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7"/>
          <w:shd w:fill="auto" w:val="clear"/>
        </w:rPr>
      </w:pPr>
      <w:r>
        <w:object w:dxaOrig="8640" w:dyaOrig="6224">
          <v:rect xmlns:o="urn:schemas-microsoft-com:office:office" xmlns:v="urn:schemas-microsoft-com:vml" id="rectole0000000000" style="width:432.000000pt;height:311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7"/>
          <w:shd w:fill="auto" w:val="clear"/>
        </w:rPr>
        <w:t xml:space="preserve">Пояснительная записка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Настоящая программа по литературе для 8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под редакцией В.Я. Коровиной. Рабочая учебная программа по литературе составлена на основе программы для общеобразовательных учреждений под редакцией В.Я.Коровиной (М.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2020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г.) и учебника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Литература 8 класс. Учебник-хрестоматия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для общеобразовательных учебных заведений (авторы – В.Я.Коровина, В.И.Коровин и др. - М.: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2020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г.).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Рабочая программа по литературе представляет собой целостный документ, включающий пять разделов: пояснительную записку; учебно-тематический план; содержание тем учебного курса; требования к уровню подготовки учащихся; перечень учебно-методического обеспечения.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Согласно государственному образовательному стандарту, изучение литературы в основной школе направлено на достижение следующих целей: 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литературе и культуре других народов; обогащение духовного мира школьников, их жизненного и эстетического опыта;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развитие 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>
      <w:pPr>
        <w:numPr>
          <w:ilvl w:val="0"/>
          <w:numId w:val="3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Общая характеристика учебного предмета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Цель изучения литературы в школе – 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Расширение круга чтения, повышение качества чтения,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 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>
      <w:pPr>
        <w:suppressAutoHyphens w:val="true"/>
        <w:spacing w:before="28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Курс литературы строится с опорой на текстуальное изучение художественных произведение, решает задачи формирования читательских умений, развития культуры устной и письменной речи.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Место учебного предмета в учебном плане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Федеральный компонент государственного стандарта основного общего образования второго поколения отводит в год — 68 часов для изучения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8 классе. Программа рассчитана на два часа в неделю. 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Ценностные ориентиры содержания учебного предмета</w:t>
      </w:r>
    </w:p>
    <w:p>
      <w:pPr>
        <w:suppressAutoHyphens w:val="true"/>
        <w:spacing w:before="28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8 классе продолжает формироваться и развиваться 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коммуникативная, языковая, лингвистическая (языковедческая) и культуроведческая компетенции.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Коммуникативная компетенция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Языковая и лингвистическая (языковедческая) компетенции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освоение необходимых знаний по литературе; овладение основными нормами русского литературного языка; обогащение словарного запаса и грамматического строя речи учащихся; формирование способности к анализу и оценке языковых явлений и фактов, необходимых знаний о лингвистике как науке; умение пользоваться различными лингвистическими словарями.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Культуроведческая компетенция</w:t>
      </w:r>
    </w:p>
    <w:p>
      <w:pPr>
        <w:numPr>
          <w:ilvl w:val="0"/>
          <w:numId w:val="11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осознание языка как формы выражения национальной культуры, взаимосвязи литературы и истории народа, национально-культурной специфики русской литературы, владение нормами русского речевого этикета, культурой межнационального общения.</w:t>
      </w:r>
    </w:p>
    <w:p>
      <w:pPr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Требования ФГОС к результатам изучения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в основной школе</w:t>
      </w:r>
    </w:p>
    <w:p>
      <w:pPr>
        <w:suppressAutoHyphens w:val="true"/>
        <w:spacing w:before="28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Метапредметные результаты изучения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Регулятивные: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самостоятельно планировать пути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достижения целей,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том числе альтернативные,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осознанно выбирать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наиболее эффективные способы решения учебных и познавательных задач;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действий в рамках предложенных условий и требований, корректировать свои действия в соответствии с изменяющейся ситуацией;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оценивать правильность выполнения учебной задачи,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собственные возможности её решения;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устанавливать целевые приоритеты; 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самостоятельно контролировать своё время и управлять им;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>
      <w:pPr>
        <w:numPr>
          <w:ilvl w:val="0"/>
          <w:numId w:val="16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основам прогнозирования как предвидения будущих событий и развития процесса.</w:t>
      </w:r>
    </w:p>
    <w:p>
      <w:pPr>
        <w:suppressAutoHyphens w:val="true"/>
        <w:spacing w:before="28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Познавательные: 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определять понятия, создавать обобщения, устанавливать аналогии, классифицировать,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самостоятельно выбирать основания и критерии для классификации, устанавливать причинно-следственные связи, строить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логическое рассуждение, умозаключение (индуктивное, дедуктивное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 по аналогии) и делать выводы;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создавать, применять и преобразовывать знаки и символы, модели и схемы для решения учебных и познавательных задач;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владение основами проектно-исследовательской деятельности;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проводить наблюдение и эксперимент под руководством учителя;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осуществлять расширенный поиск информации с использованием ресурсов библиотек и Интернета;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создавать и преобразовывать модели и схемы для решения задач; 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объяснять явления, процессы, связи и отношения, выявляемые в ходе исследования;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структурировать тексты,включаяумение выделять главное и второстепенное, главную идею текста, выстраивать последовательность описываемых событий;</w:t>
      </w:r>
    </w:p>
    <w:p>
      <w:pPr>
        <w:numPr>
          <w:ilvl w:val="0"/>
          <w:numId w:val="21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Коммуникативные: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у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мениеорганизовывать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учебное сотрудничество и совместную деятельность с учителем и сверстниками;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работатьиндивидуально и в группе:находить общее решение и разрешать конфликты на основе согласования позиций и учёта интересов;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формулировать, аргументировать и отстаивать своё мнение;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владение устной и письменной речью, монологической контекстной речью.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учитывать разные мнения и стремиться к координации различных позиций в сотрудничестве;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устанавливать и сравнивать разные точки зрения, прежде чем принимать решения и делать выбор;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аргументировать свою точку зрения, спорить и отстаивать свою позицию не враждебным для оппонентов образом;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задавать вопросы, необходимые для организации собственной деятельности и сотрудничества с партнёром;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осуществлять взаимный контроль и оказывать в сотрудничестве необходимую взаимопомощь;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>
      <w:pPr>
        <w:numPr>
          <w:ilvl w:val="0"/>
          <w:numId w:val="25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умение осуществлять контроль, коррекцию, оценку действий партнёра, уметь убеждать.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Личностные результаты: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представление о видах идентичности, актуальных для становления человечества и общества, для жизни в современном поликультурном мире;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приобщение к истокам культурно-исторического наследия человечества, интерес к его познанию за рамками учебного курса и школьного обучения;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освоение гуманистических традиций и ценностей, становление которых началось в Древнем мире, уважение к личности, правам и свободам человека, культурам разных народов;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опыт эмоционально-ценностного и творческого отношения к фактам прошлого и историческим источникам, способам изучения и охраны;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знание основных исторических событий развития государственности и общества;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осознание целостности мира и многообразия взглядов на него, вырабатывать собственные мировоззренческие позиции;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аргументировано оценивать свои и чужие поступки в однозначных и неоднозначных ситуациях (в т.ч. учебных), опираясь на общечеловеческие нравственные ценности;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</w:r>
    </w:p>
    <w:p>
      <w:pPr>
        <w:numPr>
          <w:ilvl w:val="0"/>
          <w:numId w:val="29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уважение к истории, культурным и историческим памятникам.</w:t>
      </w:r>
    </w:p>
    <w:p>
      <w:pPr>
        <w:suppressAutoHyphens w:val="true"/>
        <w:spacing w:before="0" w:after="28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</w:p>
    <w:p>
      <w:pPr>
        <w:numPr>
          <w:ilvl w:val="0"/>
          <w:numId w:val="3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2"/>
          <w:shd w:fill="auto" w:val="clear"/>
        </w:rPr>
        <w:t xml:space="preserve">Содержание тем учебного курса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ВВЕДЕНИЕ (1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УСТНОЕ НАРОДНОЕ ТВОРЧЕСТВО (2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В мире русской народной песни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(лирические, исторические песни).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В темном лесе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Уж ты ночка, ноченька темная...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Вдоль по улице метелица метет...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Пугачев в темнице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Пугачев казнен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Отражение жизни народа в народной песне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Частушки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как малый песенный жанр. Отражение различных сторон жизни народа в частушках. Разнообразие тематики частушек. Поэтика частуше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Предания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как исторический жанр русской народной прозы.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 Пугачеве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 покорении Сибири Ермаком...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Особенности содержания и формы народных преданий.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Народная песня, частушка (развитие представлений). Предание (развитие представлений).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Развитие речи (далее — 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P.P.).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Выразительное чтение. Устное рецензирование выразительного чтения. Устный монологический ответ по плану с использованием цитирования. Участие в коллективном диалоге.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ИЗ ДРЕВНЕРУССКОЙ ЛИТЕРАТУРЫ (2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Из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Жития Александра Невского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Зашита русских земель от нашествий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жития.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емякин суд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Изображение действительных и вымышленных событий — главное новшество литературы XVII в.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Летопись. Древнерусская воинская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фрагментов древнерусской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Характеристика героев литературы XVII в. и их нравственная оценка.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ИЗ РУССКОЙ ЛИТЕРАТУРЫ XVIII ВЕКА (3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Денис Иванович Фонвизин.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Недоросль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сцены).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Понятие о классицизме. Основные правила классицизма в драматическом произведении.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Контрольная работа (далее — 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К.Р.).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° 1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 комедии 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Д.И.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Фонвизина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Недоросль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фрагментов комедии. Устное рецензирование выразительного чтения. Письменный анализ эпизода комедии.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ИЗ РУССКОЙ ЛИТЕРАТУРЫ XIX ВЕКА (36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Иван .Андреевич Крылов (1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Поэт и мудрец. Язвительный сатирик и баснописец.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Обоз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Критика вмешательства императора Александра I в стратегию и тактику М.И. Кутузова в Отечественной войне 1812 г. Мораль басни. Осмеяние пороков: самонадеянности, безответственности, зазнайства.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Басня. Мораль. Аллегория (развитие представлении).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басни. Устное рецензирование выразительного чтения. Участие в коллективном диалоге. Устный и письменный ответ на вопрос с использованием цитирования. Составление плана басни (в том числе цитатного).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Кондратий Федорович Рылеев (1ч)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Автор сатир и дум. Оценка дум современниками.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Смерть Ермака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Дума (начальное представление).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отрывков думы. Устное рецензирование выразительного чтения. Участие в коллективном диалоге. Устный и письменный ответы на вопросы.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Александр Сергеевич Пушкин (11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об отношении поэта к истории и исторической теме в литературе.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Туча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Разноплановость содержания стихотворения — зарисовка природы, отклик на десятилетие восстания декабристов.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К***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Я помню чудное мгновенье...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Обогащение любовной лирики мотивами пробуждения души к творчеству.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«19 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октября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Мотивы дружбы, прочного союза и единения друзей. Дружба как нравственный жизненный стержень сообщества избранных.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История Пугачева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отрывки). Заглавие А.С. Пушкина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История Пугачева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 поправка Николая 1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История пугачевского бунта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»),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бессмысленный и беспощадный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А.С. Пушкин). История создания романа. Пугачев в историческом труде А.С. Пушкина и в романе. Форма семейных записок как выражение частного взгляда на отечественную историю.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Роман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Капитанская дочка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Петр Гринев — жизненный путь героя, формирование характера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Береги честь смолоду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Маша Миронова — нравственная красота героини. Швабрин —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Капитанской дочке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Истории Пугачева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Проект.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№ 2 по произведениям А.С. Пушкина.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стихотворений, фрагментов романа. Устное рецензирование выразительного чтения. Участие в коллективном диалоге. Устная и письменная характеристика героя или групповой характеристики героев (в том числе сравнительная). Составление анализа эпизода. Характеристик сюжета романа, его тематики, проблематики, идейно-эмоционального содержания.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Михаил Юрьевич Лермонтов (4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Отношение М.Ю. Лермонтова к историческим темам и воплощение этих тем в его творчестве.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Поэма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Мцыри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Мцыри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Поэма (развитие представлений). Романтический герой (начальные представления), романтическая поэма (начальные представления).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 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№ 3 по произведениям М.Ю. Лермонтова.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Составление плана анализа фрагмента лиро-эпического произведения. Письменный анализ эпизода по плану. Написание сочинения на литературном материале с использованием собственного жизненного и читательского опыта. Редактирование текста. Устный и письменный анализ текста. Участие в коллективном диалоге. Устный и письменный ответы на проблемные вопросы.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Николай Васильевич Гоголь (8 ч)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Отношение Н.В. Гоголя к истории, исторической теме в художественном произведении.</w:t>
      </w:r>
    </w:p>
    <w:p>
      <w:pPr>
        <w:numPr>
          <w:ilvl w:val="0"/>
          <w:numId w:val="35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72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Ревизор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Комедия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 злостью и солью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Ревизор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Разоблачение пороков чиновничества. Цель автора — высмеять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все дурное в России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Н.В. Гоголь). Новизна финала, немой сцены, своеобразие действия пьесы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от начала до конца вытекает из характеров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В.И. Немирович-Данченко). Хлестаков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миражная интрига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Ю. Манн). Хлестаковщина как общественное явление.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Шинель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Образ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маленького человека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литературе. Потеря Акакием Акакиевичем Баш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Р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мач- киным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Комедия (развитие представлений). Сатира и юмор (развитие представлений). Ремарки как форма выражения авторской позиции (начальные представления). Фантастическое (развитие представлений).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 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№ 4 по произведению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Н.В. Гоголя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Ревизор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Письменный ответ на вопрос проблемного характера с использованием цитирования. Составление плана анализа фрагмента драматического произведения. Устный и письменный анализ эпизодов комедии по плану. Устное рецензирование выразительного чтения. Написание сочинения на литературном материале и с использованием собственного жизненного и читательского опыта. Редактирование текста сочинения.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Иван Сергеевич Тургенев (1ч)</w:t>
      </w:r>
    </w:p>
    <w:p>
      <w:pPr>
        <w:numPr>
          <w:ilvl w:val="0"/>
          <w:numId w:val="3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И.С. Тургенев как пропагандист русской литературы в Европе.</w:t>
      </w:r>
    </w:p>
    <w:p>
      <w:pPr>
        <w:suppressAutoHyphens w:val="true"/>
        <w:spacing w:before="0" w:after="0" w:line="240"/>
        <w:ind w:right="0" w:left="72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Рассказ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Певцы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Изображение русской жизни и русских характеров в рассказе. Образ рассказчика. Способы выражения авторской позиции.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Образ рассказчика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отрывков рассказа. Рецензирование выразительного чтения. Устный и письменный ответы на проблемные вопросы.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Михаил Евграфович Салтыков-Щедрин (2ч)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М.Е. Салтыков-Щедрин - писатель, редактор, издатель.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История одного города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фрагментов романа. Устное рецензирование выразительного чтения. Устная и письменная характеристика героев и средств создания их образов. Составление плана письменного высказывания.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Николай Семенович Лесков (2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Старый гений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Сатира на чиновничество. Зашита беззащитных. Нравственные проблемы рассказа. Деталь как средство создания образа в рассказе.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Рассказ (развитие представлений). Художественная деталь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Участие в коллективном диалоге. Выразительное чтение рассказа. Устное рецензирование выразительного чтения. Различные виды пересказов. Составление плана анализа эпизода. Анализ фрагмента рассказа.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Лев Николаевич Толстой (2ч)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 Идеал взаимной любви и согласия в обществе.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После бала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Идея разделенности двух Россий.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Составление плана речевой характеристики героев. Участие в коллективном диалоге. Различные виды пересказов. Устная и письменная характеристика героев и средств создания их образов.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Поэзия родной природы в русской литературе XIX в. (обзор) (1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А.С. Пушкин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Цветы последние милей...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»; 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М.Ю. Лермонтов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»;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Ф.И. Тютчев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Осенний вечер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»;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А.А. Фет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Первый ландыш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»;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А.Н. Майков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Поле зыблется цветами...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Поэтическое изображение родной природы и выражение авторского настроения, миросозерцания.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Лирика как род литературы. Пейзажная лирика как жанр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стихотворений. Устное и письменное рецензирование выразительного чтения. Составление плана письменного высказывания. Устный и письменный анализ стихотворений по плану.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Антон Павлович Чехов (2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 любви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из трилогии). История о любви и упущенном счастье.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Человек в футляре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Психологизм художественной литературы (начальные представления).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рассказа. Устное рецензирование выразительного чтения. Устный или письменный ответ на вопрос, в том числе с использованием цитирования. Участие в коллективном диалоге.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ИЗ РУССКОЙ ЛИТЕРАТУРЫ XX ВЕКА (21ч)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Иван Алексеевич Бунин (1ч)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Кавказ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Понятие о теме и идее произведения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Р. 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Выразительное чтение фрагментов рассказа. Устное и письменное рецензирование выразительного чтения. Различные виды пересказов. Участие в коллективном диалоге. Письменный ответ на вопрос с использованием цитирования.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Александр Иванович Куприн (2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Куст сирени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Утверждение согласия и взаимопонимания, любви и счастья в семье. Самоотверженность и находчивость главной героини.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Сюжет и фабула.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фрагментов рассказа. Устное или письменное рецензирование выразительного чтения. Различные виды пересказов. Участие в коллективном диалоге. Устный или письменный ответ на проблемный вопрос с использованием цитирования.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Александр Александрович Блок (1ч)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поэта.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Россия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Историческая тема в стихотворении, ее современное звучание и смысл.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Лирический герой (развитие представлений). Обогащение знаний о ритме и рифме.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Участие в коллективном диалоге. Выразительное чтение. Рецензирование выразительного чтения.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Сергей Александрович Есенин (2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поэта.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Пугачев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Поэма на историческую тему. Характер Пугачева. Сопоставление образа предводителя восстания в разных произведениях: в фольклоре, в произведениях А.С. Пушкина, С.А. Есенина. Современность и историческое прошлое в драматической поэме С.А. Есенина.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Драматическая поэма (начальные представления).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 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№ 5 по творчеству С.А. Есенина и А.А. Блока.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стихотворений. Устное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И.С. Шмелёв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. Рассказ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Как я стал писателем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»(1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Писатели улыбаются (3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Журнал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Сатирикон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Тэффи, О. Дымов, А.Т. .Аверченко,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Всеобщая история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обработанная “Сатириконом”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Сатирическое изображение исторических событий. Приемы и способы создания сатирического повествования. Смысл иронического повествования о прошлом. Проект.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Сатира, сатирические приемы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чтение. Рецензирование выразительного чтения. Участие в коллективном диалоге.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Тэффи.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Рассказ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Жизнь и воротник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Другие рассказы писательницы (для внеклассного чтения). Сатира и юмор в рассказе.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Историко-литературный комментарий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Устные и письменные ответы на вопросы. Участие в коллективном диалоге. Характеристика сюжета и героев рассказа, их идейно-эмоционального содержания.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Михаил Михайлович Зощенко.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Рассказ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История болезни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Другие рассказы писателя (для внеклассного чтения). Сатира и юмор в рассказе.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Литературные традиции. Сатира. Юмор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Устное рецензирование выразительного чтения. Участие в коллективном диалоге. Устный и письменный ответ на проблемный вопрос. Характеристика сюжета и героев рассказа, их идейно-эмоционального содержания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Михаил Андреевич Осоргин.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Рассказ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Пенсне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Сочетание фантастики и реальности в рассказе. Мелочи быта и их психологическое содержание. Проект.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Литературный комментарий (развитие представлений). Фантастика и реальность (развитие представлений)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фрагментов рассказа. Различные виды пересказов. Участие в коллективном диалоге.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Александр Трифонович Твардовский (3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Василий Теркин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Фольклоризм литературы (развитие понятия). Авторские отступления как элемент композиции (развитие понятий).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№ 6 по творчеству А.Т. Твардовского.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Участие в коллективном диалоге. Составление плана характеристики героев. Устный и письменный анализ эпизода.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Стихи о Великой Отечественной войне.(1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Виктор Петрович Астафьев (2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Фотография, на которой меня нет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Герой-повествователь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К.Р.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Контрольная работа № 7 по произведениям о Великой Отечественной войне.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отрывков. Комплексный анализ эпизодов. Рецензирование выразительного чтения. Участие в коллективном диалоге.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Русские поэты 20 века о родине, родной природе и о себе.(1 ч.)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Поэты русского зарубежья о Родине. Н.Оцуп.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Мне трудно без России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отрывок); З. Гиппиус.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Знайте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Так и есть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Дон-Аминадо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Бабье лето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И.А. Бунин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 птицы есть гнездо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ИЗ ЗАРУБЕЖНОЙ ЛИТЕРАТУРЫ (1ч)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Уильям Шекспир 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Ромео и Джульетта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Семейная вражда и любовь героев. Ромео и Джульетта — символ любви и жертвенности.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Вечные проблемы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творчестве У. Шекспира.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Конфликт как основа сюжета драматического произведения.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Сонеты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Ее глаза на звезды не похожи...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Увы, мой стих не блещет новизной...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строгой форме сонетов живая мысль, подлинные горячие чувства. Воспевание поэтом любви и дружбы. Сюжеты Шекспира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богатейшая сокровищница лирической поэзии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В.Г. Белинский).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Сонет как форма лирической поэзии.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и устное рецензирование выразительного чтения отрывков драматического произведения и сонетов. Устный и письменный ответы на вопросы с использованием цитирования. Участие в коллективном диалоге.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Жан Батист Мольер (1 ч)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Мещанин во дворянстве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обзор с чтением отдельных сцен). XVII в. — эпоха расцвета классицизма в искусстве Франции. Ж.-Б. Мольер — великий комедиограф эпохи классицизма.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Мещанин во дворянстве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—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сатира на дворянство и невежественных буржуа. Особенности классицизма в комедии. Комедийное мастерство Ж.-Б. Мольера. Народные истоки смеха Ж.-Б. Мольера. Общечеловеческий смысл комедии.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Классицизм. Комедия (развитие понятии).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Р. Р.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Устный анализ фрагментов комедии. Выразительное чтение. Рецензирование выразительного чтения. Устная и письменная характеристика героев по плану.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Вальтер Скотт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Краткий рассказ о жизни и творчестве писателя.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Айвенго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Исторический роман. Средневековая Англия в романе. Главные герои и события. История, изображенная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домашним образом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мысли и чувства героев, переданные сквозь призму домашнего быта, обстановки, семейных устоев и отношений.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i/>
          <w:color w:val="auto"/>
          <w:spacing w:val="0"/>
          <w:position w:val="0"/>
          <w:sz w:val="24"/>
          <w:shd w:fill="auto" w:val="clear"/>
        </w:rPr>
        <w:t xml:space="preserve">Теория литературы. Исторический роман (развитие представлений).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280" w:after="24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P.P.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Выразительное чтение отрывков. Рецензирование выразительного чтения. Анализ эпизода.</w:t>
      </w:r>
    </w:p>
    <w:p>
      <w:pPr>
        <w:numPr>
          <w:ilvl w:val="0"/>
          <w:numId w:val="39"/>
        </w:numPr>
        <w:tabs>
          <w:tab w:val="left" w:pos="720" w:leader="none"/>
        </w:tabs>
        <w:suppressAutoHyphens w:val="true"/>
        <w:spacing w:before="280" w:after="24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Итоговое повторение</w:t>
      </w:r>
    </w:p>
    <w:p>
      <w:pPr>
        <w:suppressAutoHyphens w:val="true"/>
        <w:spacing w:before="280" w:after="24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7"/>
          <w:shd w:fill="auto" w:val="clear"/>
        </w:rPr>
        <w:t xml:space="preserve">Требования к уровню подготовки учащихся за курс литературы 8 класса</w:t>
      </w:r>
    </w:p>
    <w:p>
      <w:pPr>
        <w:suppressAutoHyphens w:val="true"/>
        <w:spacing w:before="28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В результате изучения литературы на базовом уровне ученик должен овладеть следующими ЗУН: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24"/>
          <w:shd w:fill="auto" w:val="clear"/>
        </w:rPr>
        <w:t xml:space="preserve">знать /понимать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46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образную природу словесного искусства;</w:t>
      </w:r>
    </w:p>
    <w:p>
      <w:pPr>
        <w:numPr>
          <w:ilvl w:val="0"/>
          <w:numId w:val="4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содержание литературных произведений, подлежащих обязательному изучению;</w:t>
      </w:r>
    </w:p>
    <w:p>
      <w:pPr>
        <w:numPr>
          <w:ilvl w:val="0"/>
          <w:numId w:val="4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наизусть стихотворные тексты и фрагменты прозаических текстов, подлежащих обязательному изучению (по выбору);</w:t>
      </w:r>
    </w:p>
    <w:p>
      <w:pPr>
        <w:numPr>
          <w:ilvl w:val="0"/>
          <w:numId w:val="4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основные факты жизненного и творческого пути писателей-классиков;</w:t>
      </w:r>
    </w:p>
    <w:p>
      <w:pPr>
        <w:numPr>
          <w:ilvl w:val="0"/>
          <w:numId w:val="46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основные теоретико-литературные понятия;</w:t>
      </w:r>
    </w:p>
    <w:p>
      <w:pPr>
        <w:numPr>
          <w:ilvl w:val="0"/>
          <w:numId w:val="46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основные закономерности историко-литературного процесса и черты литературных </w:t>
      </w:r>
    </w:p>
    <w:p>
      <w:pPr>
        <w:suppressAutoHyphens w:val="true"/>
        <w:spacing w:before="280" w:after="280" w:line="240"/>
        <w:ind w:right="0" w:left="720" w:firstLine="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направлений;</w:t>
      </w:r>
    </w:p>
    <w:p>
      <w:pPr>
        <w:numPr>
          <w:ilvl w:val="0"/>
          <w:numId w:val="50"/>
        </w:numPr>
        <w:tabs>
          <w:tab w:val="left" w:pos="720" w:leader="none"/>
        </w:tabs>
        <w:suppressAutoHyphens w:val="true"/>
        <w:spacing w:before="28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понимать героя, сюжет, композицию художественного произведения.</w:t>
      </w:r>
    </w:p>
    <w:p>
      <w:pPr>
        <w:suppressAutoHyphens w:val="true"/>
        <w:spacing w:before="280" w:after="280" w:line="240"/>
        <w:ind w:right="0" w:left="720" w:firstLine="0"/>
        <w:jc w:val="left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Уметь: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выразительно читать произведения (или фрагменты), в том числе выученные наизусть, соблюдая нормы литературного произношения; 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правильно, бегло и выразительно читать вслух;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воспроизводить содержание литературного произведения;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работать с книгой 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владеть различными видами пересказа;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определять принадлежность художественного произведения к одному из литературных родов и жанров;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выявлять авторскую позицию; 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выражать свое отношение к прочитанному;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строить устные и письменные высказывания в связи с изученным произведением;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участвовать в диалоге по прочитанным произведениям, понимать чужую точку зрения и аргументировано отстаивать свою. 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писать отзыв на самостоятельно прочитанное произведение;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писать развернутый ответ на вопрос;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письменно составлять план сочинения;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писать рассказ-характеристику;</w:t>
      </w:r>
    </w:p>
    <w:p>
      <w:pPr>
        <w:numPr>
          <w:ilvl w:val="0"/>
          <w:numId w:val="53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свободно владеть письменной речью.</w:t>
      </w:r>
    </w:p>
    <w:p>
      <w:pPr>
        <w:suppressAutoHyphens w:val="true"/>
        <w:spacing w:before="280" w:after="28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 программу включен перечень необходимых видов работ по развитию речи: </w:t>
      </w:r>
    </w:p>
    <w:p>
      <w:pPr>
        <w:numPr>
          <w:ilvl w:val="0"/>
          <w:numId w:val="57"/>
        </w:numPr>
        <w:tabs>
          <w:tab w:val="left" w:pos="720" w:leader="none"/>
        </w:tabs>
        <w:suppressAutoHyphens w:val="true"/>
        <w:spacing w:before="28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словарная работа, </w:t>
      </w:r>
    </w:p>
    <w:p>
      <w:pPr>
        <w:numPr>
          <w:ilvl w:val="0"/>
          <w:numId w:val="5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различные виды пересказа,</w:t>
      </w:r>
    </w:p>
    <w:p>
      <w:pPr>
        <w:numPr>
          <w:ilvl w:val="0"/>
          <w:numId w:val="5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устные и письменные сочинения, </w:t>
      </w:r>
    </w:p>
    <w:p>
      <w:pPr>
        <w:numPr>
          <w:ilvl w:val="0"/>
          <w:numId w:val="5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отзывы, доклады, диалоги, творческие работы, </w:t>
      </w:r>
    </w:p>
    <w:p>
      <w:pPr>
        <w:numPr>
          <w:ilvl w:val="0"/>
          <w:numId w:val="5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произведения для заучивания наизусть, </w:t>
      </w:r>
    </w:p>
    <w:p>
      <w:pPr>
        <w:numPr>
          <w:ilvl w:val="0"/>
          <w:numId w:val="57"/>
        </w:numPr>
        <w:tabs>
          <w:tab w:val="left" w:pos="720" w:leader="none"/>
        </w:tabs>
        <w:suppressAutoHyphens w:val="true"/>
        <w:spacing w:before="0" w:after="280" w:line="240"/>
        <w:ind w:right="0" w:left="720" w:hanging="36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списки произведений для самостоятельно чтения.</w:t>
      </w:r>
    </w:p>
    <w:p>
      <w:pPr>
        <w:suppressAutoHyphens w:val="true"/>
        <w:spacing w:before="0" w:after="28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8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0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Календарно-тематическое планирование</w:t>
      </w:r>
    </w:p>
    <w:p>
      <w:pPr>
        <w:suppressAutoHyphens w:val="true"/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>
        <w:tblInd w:w="108" w:type="dxa"/>
      </w:tblPr>
      <w:tblGrid>
        <w:gridCol w:w="2520"/>
        <w:gridCol w:w="947"/>
        <w:gridCol w:w="3364"/>
        <w:gridCol w:w="1417"/>
        <w:gridCol w:w="4219"/>
        <w:gridCol w:w="1129"/>
        <w:gridCol w:w="1848"/>
        <w:gridCol w:w="1183"/>
      </w:tblGrid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Раздел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Номер урока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виды учебной деятельности</w:t>
            </w:r>
          </w:p>
        </w:tc>
        <w:tc>
          <w:tcPr>
            <w:tcW w:w="4160" w:type="dxa"/>
            <w:gridSpan w:val="3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Введение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Русская литература и история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Русская литература и история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её плана, подготовка пересказа по опорным словам, устный и письменный ответ на вопрос.</w:t>
            </w:r>
          </w:p>
        </w:tc>
        <w:tc>
          <w:tcPr>
            <w:tcW w:w="112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плану</w:t>
            </w:r>
          </w:p>
        </w:tc>
        <w:tc>
          <w:tcPr>
            <w:tcW w:w="3031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факту</w:t>
            </w: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Устное народное творчество (2)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 мире русской народной песни (лирические и исторические песни). Частушки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и 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Русские народные песни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чтение(исполнение) народных песен, частушек. Прослушивание и рецензирование актёрского исполнения песен. Устные ответы на вопросы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Предание как исторический жанр русской народной прозы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Рецензирование актёрского исполнения преданий (задания к фонохрестоматии). Устные ответы на вопросы с использованием цитирования. Работа со словарём литературоведческих терминов. Обсуждение картины В. Сурикова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Покорение Сибири Ермаком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Проект. Составление сценария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русские народные песни и предания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 древнерусской литературы (2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Житие Александра Невского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фрагменты)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из древнерусской литературы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по ролям фрагментов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Жития Александра Невского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 современном переводе. Устное рецензирование выразительного чтения одноклассников, исполнения актёров (см. фонохрестоматию).Составление плана характеристики князя Александра Невского. 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Шемякин суд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сатирическое произведение  XVII  века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и составление тезисов статьи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Повести о Шемякином суде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фрагментов сатирической повести. Устное рецензирование выразительного чтения одноклассников, исполнения актёров (см. задания фонохрестоматии). Характеристика героев повести. Работа со словарём литературоведческих терминов. Работа с иллюстрациями.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 литературы 18 века . Д.И. Фонвизин(2+1)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Д.И. Фонвизин.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Недоросль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социальная и нравственная проблематика комедии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Д.И. Фонвизин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 составление её тезисов. Устный рассказ о писателе. Выразительное чтение по ролям комедии. Устный и письменный ответы на вопросы. Участие в коллективном диалоге. Самостоятельное чтение статьи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 комедии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Недоросль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Д.И. Фонвизин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Недоросль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речевые характеристики персонажей как средство создания комических ситуаций.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со словарём литературоведческих терминов. Речевые характеристики как средство создания комического. Анализ форм выражения авторской позиции. Проект. Постановка фрагментов комедии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Недоросль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на школьной сцене.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Д.И. Фонвизин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Недоросль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Р./р. Подготовка к домашнему письменному ответу на один из проблемных вопросов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Повторение основных литературоведческих терминов, связанных с анализом комедии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Недоросль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плана и письменный ответ на один из проблемных вопросов.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 литературы XIX века(36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Крылов.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Обоз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--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басня о войне 1812 года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 и истории создания басни. Выразительное чтение басни (в том числе наизусть). Характеристика сюжета басни, её тематики, проблематики, идейно-эмоционального содержания. Составление плана  басни. Анализ различных форм выражения авторской позиции. Проект. Подготовка электронного сборника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Баснописцы народов мира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К.Ф. Рылеев.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Смерть Ермака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романтическое произведение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Кондратий Фёдорович Рылеев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 и истории создания произведения. Выразительное чтение думы. Устное рецензирование выразительного чтения одноклассников, исполнения актёров (см. задания фонохрестоматии) Устные и письменные ответы на вопросы. Участие в коллективном диалоге. Работа со словарём литературоведческих терминов. Поиск примеров, иллюстрирующих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дума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иллюстрациями.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Пушкин(11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Вн. чт. А.С. Пушкин.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Пугачёва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отрывки)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 статьи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Всегда с нами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 рассказ об Пушкине-историке с обобщением и повторением ранее изученного. Выразительное чтение фрагментов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Истории Пугачёва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Формулирование вопросов по тексту произведения. Устные ответы на вопросы. Участие в коллективном диалоге. Выполнение проекта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 реалистический исторический роман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об истории создания романа. Выразительное чтение фрагментов романа. Составление лексических и историко-культурных комментариев. Различные виды пересказов. Устные или письменные ответы на вопросы. Характеристика сюжета романа, его тематики, проблематики, идейно-эмоционального содержания. Толкование эпиграфов к главам романа. Работа со словарём литературоведческих терминов. Поиск примеров, иллюстрирующих понятия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историзм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 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реализм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роман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главного героя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лексических и историко-культурных комментариев. Различные виды пересказов. Устный или письменный ответ на вопрос с использованием цитирования. Участие в коллективном диалоге. Устная и письменная характеристика Гринёва и средств создания его образа. Выявление в романе  характерных для произведений русской литературы первой половины XIX века тем, образов, приёмов изображения человека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 образов романа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Различные виды пересказов. Характеристика определённого персонажа и средств создания его образа. Сопоставительная характеристика героев. Формулирование вопросов по тексту произведения. Устный или письменный ответ на вопрос. Устный рассказ о героях по плану. Участие в коллективном диалоге.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нравственный идеал Пушкина в образе Маши Мироновой.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Устное рецензирование исполнения актёрами фрагментов романа (см. задания фонохрестоматии). Различные виды пересказов. Устный или письменный ответ на вопрос. Устная характеристика героинь романа и средств создания их образов. Составление плана сравнительной характеристики героинь романа.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предводителя народного  восстания  и его окружения.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Устное рецензирование исполнения актёрами фрагментов романа. Формулирование вопросов по тексту произведения. Устный или письменный ответ на вопрос с использованием цитирования. Участие в коллективном диалоге. Анализ разных форм выражения авторской позиции. Составление плана характеристики Пугачёва. Устная характеристика Пугачёва и средств создания его образа.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содержания и структуры.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 с использованием цитирования. Характеристика художественного мира романа. Обсуждение иллюстраций к роману и фрагментов его киноверсий.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.С. Пушкин.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Капитанская дочка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 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Р/р Подготовка к домашнему сочинению по роману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плана сочинения. Отбор цитатного материала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А.С. Пушкин. Стихотворения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«19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октября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Туча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Устное сообщение о поэте и история создания стихотворения. Подбор и обобщение дополнительного материала о биографии и творчестве А.С. Пушкина Выразительное чтение стихотворений. Составление лексических и историко-культурных комментариев. Устный или письменный ответ на вопрос. Участие в коллективном диалоге. Составление плана и устный анализ одного стихотворения.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Вн. чт. №2 А.С. Пушкин.  Стихотворение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К***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 помню чудное мгновенье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»)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стихотворения. Устное рецензирование выразительного одноклассников, исполнения актёров. Составление лексических и историко-культурных комментариев. Устный или письменный ответ на вопрос. Участие в коллективном диалоге. Составление тезисов статьи учебника о стихотворении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К***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 подбор к ним цитатных аргументов.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творчеству А.С. Пушкина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тестовых заданий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М.Ю. Лермонтов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Мцыри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(3+1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М.Ю. Лермонтов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Мцыри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романтическая поэма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М.Ю. Лермонтов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поэме и истории её создания. Выразительное чтение фрагментов поэмы. Характеристика сюжета поэмы, её тематики, проблематики, идейно-эмоционального содержания. Работа со словарём литературных терминов. Поиск примеров, иллюстрирующих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романтическая поэма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М.Ю. Лермонтов: образ романтического  героя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вопрос. Участие в коллективном диалоге. Характеристика героя и средств создания его образа.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М.Ю. Лермонтов.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Мцыри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композиции поэмы.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Выявление в поэме признаков лирики и эпоса. Устный или письменный ответ на вопрос. Анализ различных форм выражения авторской позиции. Анализ портрета, кавказского пейзажа и речевых особенностей героя. Выявление художественно значимых изобразительно-выразительных средств языка поэта. Создание проектов.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Р/р №3 М.Ю. Лермонтов. Подготовка к домашнему сочинению.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Поэма М.Ю. Лермонтова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Мцыри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 оценке русской критики и сопоставление позиций критиков. Устный или письменный ответ на вопрос. Участие в коллективном диалоге. Обсуждение предложенных тем сочинения. Составление плана сочинения, сбор материала к нему. Написание сочинения на литературном материале и с использованием собственного жизненного опыта.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Ревизор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(4+1)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Шинель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»(2+1)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Ревизор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социально-историческая комедия.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статей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 замысле, написании и постановке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ревизора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 и истории создания комедии. Выразительное чтение фрагментов пьесы (по полям). Устный или письменный ответ на вопрос. Участие в коллективном диалоге. Работа со словарём литературоведческих терминов. Подбор примеров, иллюстрирующих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комедия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Ревизор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сатира на чиновничью Россию.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сюжета пьесы, её тематики, проблематики, идейно-эмоционального содержания. Соотнесение содержания пьесы с реалистическими принципами изображения жизни и человека. Формулирование вопросов по тексту произведения. Устный или письменный ответ на вопрос. Работа со словарём литературоведческих терминов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Ревизор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Хлестакова.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Устная характеристика Хлестакова и средств создания его образа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Гоголь: сюжет и композиция поэмы.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Выявление этапов развития сюжета комедии.  Анализ различных форм выражения авторской позиции. Обсуждение иллюстраций к пьесе. Анализ эпизода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Последний монолог городничего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 немой сцены. Выполнение проектов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Р/р. Н.В. Гоголь. Подготовка к письменному ответу на один из проблемных вопросов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плана ответа на один из проблемных вопросов. Написание сочинения на литературном материале и с использованием жизненного и читательского опыта. Нахождение ошибок и редактирование черновых вариантов собственных письменных работ.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Шинель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своеобразие реализации темы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маленького человека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повести. Составление лексических и историко-культурных комментариев. Устный или письменный ответ на вопрос по тексту произведения. Участие в коллективном диалоге. Устная характеристика героя и средств создания его образа. Составление плана характеристики Башмачкина.  Анализ эпизода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Башмачкин заказывает шинель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Н.В. Гоголь.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Шинель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петербургский текст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Выявление в повести  признаков  реалистического и фантастического произведения, примеров, иллюстрирующих понятия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символ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фантастический реализм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со словарём литературоведческих терминов. Обсуждение иллюстраций к повести. Выполнение проекта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творчеству М.Ю. Лермонтова и  Н.В. Гоголя.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творчеству М.Ю. Лермонтова и Н.В. Гоголя.(выполнение тестов)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Тургенев.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Певцы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Вн. ч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Тургенев.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Певцы: сюжет и герои, образ повествователя в рассказе.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Тургенев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 и   истории  создания рассказа. Выразительное чтение рассказа. Выявление этапов развития сюжета. Различение образов рассказчика и автора-повествователя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М.Е. Салтыков-Щедрин.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одного города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»(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отрывок) (2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М.Е. Салтыков-Щедрин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одного города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сюжет и герои.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М.Е. Салтыков-Щедрин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Сообщение о писателе. Выразительное чтение фрагментов повести. Устный или письменный ответ на вопрос.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 Е. Салтыков-Щедрин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одного города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средства создания комического.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вопрос. Участие в коллективном диалоге. Анализ различных форм выражения авторской позиции. Викторина по творчеству Салтыкова-Щедрина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М.Н.С. Лесков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Старый гений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»(2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М.Н.С. Лесков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Старый гений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сюжет и герои.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Н.С. Лесков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 Выразительное чтение рассказа. Подбор и обобщение дополнительного материала о биографии и творчестве писателя. Устное рецензирование выразительного чтения одноклассников.  Составление лексических и историко-культурных комментариев.  Устный или письменный ответ на вопрос. Участие в коллективном диалоге. Выделение этапов  развития   сюжета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Н.С. Лесков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Старый гений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проблематика и  поэтикарассказа.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 тематики,   проблематики,   идейно-эмоционального содержания  рассказа. Различные виды пересказа. Устный или письменный ответ на вопрос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Л.Н. Толстой.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 бала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(2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Л.Н. Толстой.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 бала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проблемы и герои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Л.Н. Толстой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Подбор и обобщение дополнительного материала о биографии и творчестве Л.Н. Толстого. Выразительное чтение рассказа. Составление лексических и историко-культурных комментариев.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Л.Н. Толстой.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После бала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композиции и поэтики рассказа.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сюжета, тематики, проблематики, идейно-эмоционального содержания рассказа. Устный или письменный ответ на вопрос. Участие в коллективном диалоге. Работа со словарём литературоведческих терминов. Составление плана сообщения об особенностях композиции рассказа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творчеству М.Е. Салтыкова-Щедрина, Н.С. Лескова, Л.Н. Толстого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Контрольное сочинение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Поэзия родной природы в русской  литературе  19 века (1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Поэзия родной природы в русской литературе XIX  века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стихотворений. Устное рецензирование выразительного чтения одноклассников, исполнения актёров.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А.П. Чехов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 любви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 трилогии).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 в футляре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(2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А.П. Чехов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 любви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из трилогии)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А.П. Чехов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Выразительное чтение рассказа. Характеристика сюжета, тематики, проблематики, идейно-эмоционального содержания рассказа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Вн. чт. А.П. Чехов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 в футляре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рассказа. Устный или письменный ответ на вопрос. Участие в коллективном диалоге. Характеристика сюжета, тематики, проблематики, идейно-эмоционального содержания рассказа.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 литературы XX века (21 ч.)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Бунин (1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Бунин.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Кавказ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лики любви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Выразительное чтение рассказа. Устное редактирование выразительного   чтения одноклассников, исполнения актёров. Устный или письменный ответ на вопрос. Характеристика сюжета рассказа, тематики, проблематики, идейно-эмоционального содержания. Анализ различных форм выражения авторской позиции.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А.И. Куприн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Куст сирени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(2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А.И. Куприн.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Куст сирени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счастливой любви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А.И. Куприн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Выразительное чтение рассказа. Характеристика сюжета, тематики, проблематики, идейно-эмоционального содержания рассказа. Обсуждение иллюстраций к рассказу. Работа со словарём литературных терминов. Устный и письменный ответ на вопрос.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Р/р Урок- диспут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Поговорим о превратностях любви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Устная беседа. Подготовка обвинительной и защитной речи в адрес героев рассказов о любви.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Урок контроля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 по рассказам А.П. Чехова, И.А. Бунина, А.И. Куприна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вопрос. Тестовые задания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А.А. Блок.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 поле Куликовом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А.А. Блок.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поле Куликовом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и современность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А.А. Блок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поэте и истории создания стихотворения. Чтение и обсуждение глав из книги Д.С. Лихачёва о Куликовской битве и статьи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Россия Александра Брока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С.А. Есенин.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Пугачёв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»(2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С.А. Есенин.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Пугачёв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поэма на историческую тему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С. А. Есенин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поэте и истории создания поэмы. Выразительное чтение фрагментов поэмы.  Работа со словарём литературоведческих терминов. Поиск примеров, иллюстрирующих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драматическая поэма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50" w:hRule="auto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/р Образ Емельяна Пугачёва в народных преданиях, произведениях А.С. Пушкина и Есенина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и обсуждение статьи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Пушкин и Есенин о Пугачёве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плана ответа на проблемный   вопрос. Устный или письменный ответ на вопрос. Нахождение ошибок и редактирование черновых вариантов собственных вариантов.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Шмелёв.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я был писателем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Шмелёв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я стал писателем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путь к творчеству.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Шмелёв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Выразительное чтение рассказа. Составление лексических  и историко-культурных комментариев. Устный или письменный ответ на вопрос. Участие в коллективном диалоге .Составление плана отзыва на рассказ Шмелёва.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М.А. Осоргин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Пенсне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М.А. Осоргин.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Пенсне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реальность и фантастика.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тезисов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М.А. Осоргин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 и истории создания рассказа. Выразительное чтение рассказа.  Составление лексических и историко-культурных комментариев. Устный или письменный ответ на вопрос. Участие в коллективном диалоге. Характеристика сюжета  и героев рассказа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Писатели улыбаются.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Журнал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Сатирикон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Всеобщая история, обработанная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Сатириконом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Журнал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Сатирикон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Всеобщая история, обработанная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Сатириконом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отрывки).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о журнале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Сатирикон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журнале, истории его создания. Выразительное чтение отрывков. Составление лексических и историко-культурных комментариев. Характеристика сюжета и героев рассказа, их идейно-эмоционального содержания.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Тэффи.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Жизнь и воротник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 другие рассказы(1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Вн. чт. Тэффи.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Жизнь и воротник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 другие рассказы. Сатира и юмор в рассказах.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Выразительное чтение рассказа. Устное рецензирование выразительного чтения одноклассников, исполнения актёров.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М.М. Зощенко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болезни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 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М.М. Зощенко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болезни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писателе.  Выразительное чтение рассказа. Различные виды пересказов. Устный или письменный ответ на вопрос. Характеристика сюжета и героев рассказа, его идейно-эмоционального состояния. Проект.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А.Т. Твардовский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Василий Тёркин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(3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А.Т. Твардовский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Василий Тёркин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 и война.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А.Т. Твардовский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поэте и истории создания поэмы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Василий Тёркин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фрагментов поэмы. Устный или письменный ответ на вопрос. Характеристика сюжета и героев поэмы, идейно-эмоционального содержания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А.Т. Твардовский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Василий Тёркин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главного героя.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или письменный ответ на вопрос. Участие в коллективном диалоге. Устная и письменная характеристика героев поэмы. Обсуждение иллюстраций к поэме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А.Т. Твардовский.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Василий Тёркин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особенности композиции поэмы.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Сообщение об особенностях композиции поэмы.  Выявление  черт   фольклорной традиции в поэме.. Анализ различных форм  выражения  авторской позиции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Стихи и песни о Великой Отечественной войне (1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Стихи и песни                о  Великой Отечественной войне.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стихотворений, прослушивание и исполнение песен. Устный или письменный ответ на вопрос. Участие в коллективном диалоге. Конкурс на лучшее исполнение стихотворений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В.П. Астафьев.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Фотография, на которой меня нет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представлений о герое-повествователе. (2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В.П. Астафьев.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Фотография, на которой меня нет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»: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картины военного детства, образ главного героя.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В.П. Астафьев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  писателе и истории создания произведения. Характеристика сюжета и героев рассказа.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В.П. Астафьев.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Фотография, на которой меня нет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Автобиографический характер рассказа. Р./р. Подготовка к ответу на проблемный вопрос.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Различные виды пересказов. Составление сообщения о герое-повествователе. Различие образов рассказчика и автора-повествователя. Подготовка к домашнему письменному ответу на проблемный вопрос.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Русские поэты о родине и родной природе(обзор) (1 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63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Русские поэты XX века о Родине , родной природе и о себе(обзор)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стихотворений. Устный или письменный ответ на вопрос. Участие в коллективном диалоге. Характеристика идейного содержания стихотворений. Выявление художественно значимых изобразительно-выразительных средств языка писателя.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Поэты русского зарубежья о родине. Н. Оцуп.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Мне трудно без России…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»(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отрывок); З. Гиппиус.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Знайте!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Так и есть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»;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Дон-Аминадо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Бабье лето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»;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Бунин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 птицы есть гнездо…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(1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64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Поэты русского зарубежья о Родине .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стихотворений. Устный или письменный ответ на вопрос. Участие в коллективном диалоге. Характеристика идейного содержания стихотворений. Выявление художественно значимых изобразительно-выразительных средств языка писателя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Урок контроля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Годовая контрольная работа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 зарубежной литературы (4 ч.)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У. Шекспир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Ромео и Джульетта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Сонеты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Её глаза на звёзды не похожи…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Увы, мой стих не блещет новизной…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(2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ч.)</w:t>
            </w: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66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У. Шекспир.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Ромео и Джульетта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».(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отрывки).Сонеты как форма лирической поэзии.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У. Шекспир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писателе и истории создания трагедии. Выразительное чтение фрагментов трагедии. Характеристика сюжета и героев трагедии, её идейно-художественного содержания. Работа со словарём литературоведческих терминов.Выразительное чтение сонетов. Устный или письменный ответ на вопрос. Участие в коллективном диалоге.Выразительное чтение сонетов. Устный или письменный ответ на вопрос. Участие в коллективном диалоге.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67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Вн. чт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Ж.-Б. Мольер.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Мещанин во дворянстве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 CYR" w:hAnsi="Times New Roman CYR" w:cs="Times New Roman CYR" w:eastAsia="Times New Roman CYR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обзор с чтением отдельных сцен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статьи учебника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Ж.-Б. Мольер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рассказ о драматурге и истории создания комедии. Выразительное чтение фрагментов комедии. Ответы на вопросы. Участие в коллективном диалоге. Работа со словарём литературоведческих терминов. Письменный анализ эпизода комедии</w:t>
            </w: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Итоговый урок</w:t>
            </w: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6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1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77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8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28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1416" w:firstLine="708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1416" w:firstLine="708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1416" w:firstLine="708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МАТЕРИАЛЬНО-ТЕХНИЧЕСКОЕ ОБЕСПЕЧЕНИЕ ОБРАЗОВАТЕЛЬНОГО ПРОЦЕССА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Учебное и учебно-методическое обеспечение по литературе: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Для учащихся: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В.Я.Коровина  и др. Литература: Учебник-хрестоматия для 8 класса: в 2ч. – М.: Просвещение, 2012.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Коровина В.Я. и др. Читаем, думаем, спорим …: Дидактический материал по литературе: 8 класс. – М.: Просвещение, 2011.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Альбеткова Р. И. Учимся читать лирическое произведение. - М.: Дрофа, 2007.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Литература: 8 класс: Фонохрестоматия: Электронное учебное пособие на СD-PОМ / Сост. В.Я.Коровина, В.П.Журавлев, В.И.Коровин. - М.: Просвещение, 2012.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Школьный словарь литературных терминов и понятий. 5-9 кл./ Под ред. М.Б.Ладыгина. – М.: Дрофа, 1995.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Для учителя: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Аркин И.И. Уроки литературы в 5-69классах: Практическая методика: Кн. Для учителя. – М. Просвещение, 1996.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Беломестных О.Б., Корнеева М.С., Золотарёва И.В. Поурочное планирование по литературе. 8 класс. – М.: ВАКО, 2002.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Беляева Н.В. Уроки изучения лирики в школе: Теория и практика дифференцированного под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¬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хода к учащимся: Книга для учителя литературы / Н.В. Беляева. - М.: Вербум - М., 2004.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Демиденко Е.Л. Новые контрольные и проверочные работы по литературе. 5-9 классы. – М.: Дрофа, 2007.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Егорова Н.В. Универсальные поурочные разработки по литературе. 6 класс. –Изд. 3-е, исправл. и дополн. – М.: ВАКО, 2016.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Коровина В.Я. ,Збарский И.С. Литература: Методические советы: 8 класс. – М.: Просвещение, 2006.</w:t>
      </w:r>
    </w:p>
    <w:p>
      <w:pPr>
        <w:suppressAutoHyphens w:val="true"/>
        <w:spacing w:before="0" w:after="200" w:line="276"/>
        <w:ind w:right="0" w:left="4248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3">
    <w:abstractNumId w:val="78"/>
  </w:num>
  <w:num w:numId="11">
    <w:abstractNumId w:val="72"/>
  </w:num>
  <w:num w:numId="16">
    <w:abstractNumId w:val="66"/>
  </w:num>
  <w:num w:numId="21">
    <w:abstractNumId w:val="60"/>
  </w:num>
  <w:num w:numId="25">
    <w:abstractNumId w:val="54"/>
  </w:num>
  <w:num w:numId="29">
    <w:abstractNumId w:val="48"/>
  </w:num>
  <w:num w:numId="33">
    <w:abstractNumId w:val="42"/>
  </w:num>
  <w:num w:numId="35">
    <w:abstractNumId w:val="36"/>
  </w:num>
  <w:num w:numId="37">
    <w:abstractNumId w:val="30"/>
  </w:num>
  <w:num w:numId="39">
    <w:abstractNumId w:val="24"/>
  </w:num>
  <w:num w:numId="46">
    <w:abstractNumId w:val="18"/>
  </w:num>
  <w:num w:numId="50">
    <w:abstractNumId w:val="12"/>
  </w:num>
  <w:num w:numId="53">
    <w:abstractNumId w:val="6"/>
  </w:num>
  <w:num w:numId="5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