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7365" w14:textId="624EC1A7" w:rsidR="002256F3" w:rsidRPr="007D2AAB" w:rsidRDefault="00106759" w:rsidP="00246E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B454EF" wp14:editId="30EF2AEE">
            <wp:extent cx="6048375" cy="8382000"/>
            <wp:effectExtent l="0" t="4762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483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AAB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D2AAB">
        <w:rPr>
          <w:rFonts w:ascii="Times New Roman" w:hAnsi="Times New Roman"/>
          <w:b/>
          <w:sz w:val="24"/>
          <w:szCs w:val="24"/>
        </w:rPr>
        <w:t xml:space="preserve"> </w:t>
      </w:r>
      <w:r w:rsidR="009A4D5F">
        <w:rPr>
          <w:rFonts w:ascii="Times New Roman" w:hAnsi="Times New Roman"/>
          <w:b/>
          <w:sz w:val="24"/>
          <w:szCs w:val="24"/>
        </w:rPr>
        <w:t xml:space="preserve"> </w:t>
      </w:r>
      <w:r w:rsidR="00DC46A3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E3170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</w:t>
      </w:r>
      <w:r w:rsidR="002256F3" w:rsidRPr="00246E0F">
        <w:rPr>
          <w:rFonts w:ascii="Times New Roman" w:hAnsi="Times New Roman"/>
          <w:b/>
          <w:sz w:val="24"/>
          <w:szCs w:val="24"/>
        </w:rPr>
        <w:t>записка</w:t>
      </w:r>
    </w:p>
    <w:p w14:paraId="1D5FB3A6" w14:textId="77777777" w:rsidR="00A227C1" w:rsidRPr="00F01523" w:rsidRDefault="00A227C1" w:rsidP="00A227C1">
      <w:pPr>
        <w:spacing w:after="0" w:line="240" w:lineRule="auto"/>
        <w:ind w:firstLine="706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Рабочая программа по курсу «Изобразительное искусство» для </w:t>
      </w:r>
      <w:r w:rsidR="00F7290F">
        <w:rPr>
          <w:rFonts w:ascii="Times New Roman" w:hAnsi="Times New Roman"/>
          <w:sz w:val="20"/>
          <w:szCs w:val="20"/>
        </w:rPr>
        <w:t xml:space="preserve">7 </w:t>
      </w:r>
      <w:r w:rsidRPr="00F01523">
        <w:rPr>
          <w:rFonts w:ascii="Times New Roman" w:hAnsi="Times New Roman"/>
          <w:sz w:val="20"/>
          <w:szCs w:val="20"/>
        </w:rPr>
        <w:t>класса разработана на основе</w:t>
      </w:r>
    </w:p>
    <w:p w14:paraId="7B7BA57E" w14:textId="77777777" w:rsidR="00A227C1" w:rsidRPr="00F01523" w:rsidRDefault="00A227C1" w:rsidP="00A227C1">
      <w:pPr>
        <w:spacing w:after="0" w:line="240" w:lineRule="auto"/>
        <w:ind w:firstLine="706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bCs/>
          <w:sz w:val="20"/>
          <w:szCs w:val="20"/>
        </w:rPr>
        <w:t xml:space="preserve">- </w:t>
      </w:r>
      <w:r w:rsidRPr="00F01523">
        <w:rPr>
          <w:rFonts w:ascii="Times New Roman" w:hAnsi="Times New Roman"/>
          <w:sz w:val="20"/>
          <w:szCs w:val="20"/>
        </w:rPr>
        <w:t>закона Российской Федерации «Об образовании в Российской Федерации» от 29.12.2012г  № 273-ФЗ;</w:t>
      </w:r>
    </w:p>
    <w:p w14:paraId="5188C9D5" w14:textId="77777777" w:rsidR="00A227C1" w:rsidRPr="00F01523" w:rsidRDefault="00A227C1" w:rsidP="00A227C1">
      <w:pPr>
        <w:spacing w:after="0" w:line="240" w:lineRule="auto"/>
        <w:ind w:firstLine="706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-приказа Минобрнауки РФ от 17 декабря 2010 № 1897 "Об утверждении федерального государственного образовательного стандарта основного общего образования";</w:t>
      </w:r>
    </w:p>
    <w:p w14:paraId="07B3E259" w14:textId="77777777" w:rsidR="00A227C1" w:rsidRPr="00F01523" w:rsidRDefault="00A227C1" w:rsidP="00A227C1">
      <w:pPr>
        <w:spacing w:after="0" w:line="240" w:lineRule="auto"/>
        <w:ind w:firstLine="706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образованию) протокол от 8 апреля 2015 г. № 1/15 в редакции протокола № 3/15 от 28.10.2015г.;</w:t>
      </w:r>
    </w:p>
    <w:p w14:paraId="1AFF2E60" w14:textId="77777777" w:rsidR="00A227C1" w:rsidRPr="00F01523" w:rsidRDefault="00A227C1" w:rsidP="00A227C1">
      <w:pPr>
        <w:spacing w:after="0" w:line="240" w:lineRule="auto"/>
        <w:ind w:firstLine="706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-основной образовательной программы основного общего образования МКОУ «Ореховская СОШ»;</w:t>
      </w:r>
    </w:p>
    <w:p w14:paraId="4AA2DBA3" w14:textId="77777777" w:rsidR="00A227C1" w:rsidRPr="00F01523" w:rsidRDefault="00A227C1" w:rsidP="00A227C1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        -рабочей программа по курсу «Изобразительное искусство» для 5-8 класса разработанной на основе программы « Изобразительное искусство. Рабочие программы. Предметная линия учебников под ред. Б.М. Неменского. 5-9 классы. – М.: Просвещение, 2019.»., в соответствии с учебным планом МКОУ «Ореховская СОШ» </w:t>
      </w:r>
    </w:p>
    <w:p w14:paraId="64D0CFFC" w14:textId="77777777" w:rsidR="00A227C1" w:rsidRPr="00F01523" w:rsidRDefault="00A227C1" w:rsidP="00A227C1">
      <w:pPr>
        <w:spacing w:after="0" w:line="240" w:lineRule="auto"/>
        <w:ind w:firstLine="706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образования,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14:paraId="39C7D33C" w14:textId="77777777" w:rsidR="00A227C1" w:rsidRPr="00F01523" w:rsidRDefault="00A227C1" w:rsidP="00A227C1">
      <w:pPr>
        <w:spacing w:after="0" w:line="240" w:lineRule="auto"/>
        <w:ind w:firstLine="706"/>
        <w:rPr>
          <w:rFonts w:ascii="Times New Roman" w:hAnsi="Times New Roman"/>
          <w:bCs/>
          <w:sz w:val="20"/>
          <w:szCs w:val="20"/>
        </w:rPr>
      </w:pPr>
    </w:p>
    <w:p w14:paraId="41FF72B9" w14:textId="77777777" w:rsidR="002256F3" w:rsidRPr="00F01523" w:rsidRDefault="002256F3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 xml:space="preserve">    Общая цель основного общего образования с учетом специфики учебного предмета «Изобразительное искусство» </w:t>
      </w:r>
      <w:r w:rsidRPr="00F01523">
        <w:rPr>
          <w:rFonts w:ascii="Times New Roman" w:hAnsi="Times New Roman"/>
          <w:sz w:val="20"/>
          <w:szCs w:val="20"/>
        </w:rPr>
        <w:t>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7FE0F972" w14:textId="77777777" w:rsidR="00F333D8" w:rsidRPr="00F01523" w:rsidRDefault="00F333D8" w:rsidP="00246E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Задачи:</w:t>
      </w:r>
    </w:p>
    <w:p w14:paraId="74CE8D3C" w14:textId="77777777" w:rsidR="00F333D8" w:rsidRPr="00F01523" w:rsidRDefault="00F333D8" w:rsidP="00246E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14:paraId="330D3CB2" w14:textId="77777777" w:rsidR="00F333D8" w:rsidRPr="00F01523" w:rsidRDefault="00F333D8" w:rsidP="00246E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14:paraId="1DDE42EC" w14:textId="77777777" w:rsidR="00F333D8" w:rsidRPr="00F01523" w:rsidRDefault="00F333D8" w:rsidP="00246E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формирование понимания эмоционального и ценностного смысла визуально-пространственной формы;</w:t>
      </w:r>
    </w:p>
    <w:p w14:paraId="72BA0B6F" w14:textId="77777777" w:rsidR="00F333D8" w:rsidRPr="00F01523" w:rsidRDefault="00F333D8" w:rsidP="00246E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14:paraId="665587E6" w14:textId="77777777" w:rsidR="00F333D8" w:rsidRPr="00F01523" w:rsidRDefault="00F333D8" w:rsidP="00246E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14:paraId="7A4B7604" w14:textId="77777777" w:rsidR="00F333D8" w:rsidRPr="00F01523" w:rsidRDefault="00F333D8" w:rsidP="00246E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14:paraId="3BFB7422" w14:textId="77777777" w:rsidR="00F333D8" w:rsidRPr="00F01523" w:rsidRDefault="00F333D8" w:rsidP="00246E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развитие способности ориентироваться в мире современной художественной культуры;</w:t>
      </w:r>
    </w:p>
    <w:p w14:paraId="38A31FC8" w14:textId="77777777" w:rsidR="00F333D8" w:rsidRPr="00F01523" w:rsidRDefault="00F333D8" w:rsidP="00246E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14:paraId="650716EB" w14:textId="77777777" w:rsidR="00F333D8" w:rsidRPr="00F01523" w:rsidRDefault="00F333D8" w:rsidP="00246E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14:paraId="5C07185A" w14:textId="77777777" w:rsidR="00F333D8" w:rsidRPr="00F01523" w:rsidRDefault="00F333D8" w:rsidP="00246E0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3E0C84" w14:textId="77777777" w:rsidR="002256F3" w:rsidRPr="00F01523" w:rsidRDefault="009A4D5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2.</w:t>
      </w:r>
      <w:r w:rsidR="002256F3" w:rsidRPr="00F01523">
        <w:rPr>
          <w:rFonts w:ascii="Times New Roman" w:hAnsi="Times New Roman"/>
          <w:b/>
          <w:sz w:val="20"/>
          <w:szCs w:val="20"/>
        </w:rPr>
        <w:t>Общая характеристика учебного предмета «Изобразительное искусство»</w:t>
      </w:r>
    </w:p>
    <w:p w14:paraId="4272D2EF" w14:textId="77777777" w:rsidR="002256F3" w:rsidRPr="00F01523" w:rsidRDefault="002256F3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  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</w:t>
      </w:r>
      <w:r w:rsidRPr="00F01523">
        <w:rPr>
          <w:rFonts w:ascii="Times New Roman" w:hAnsi="Times New Roman"/>
          <w:sz w:val="20"/>
          <w:szCs w:val="20"/>
        </w:rPr>
        <w:lastRenderedPageBreak/>
        <w:t>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14:paraId="4A12F064" w14:textId="77777777" w:rsidR="002256F3" w:rsidRPr="00F01523" w:rsidRDefault="002256F3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   Освоение изобразительного искусства в основной школе –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14:paraId="539D16CD" w14:textId="77777777" w:rsidR="002256F3" w:rsidRPr="00F01523" w:rsidRDefault="002256F3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   Программа «Изобразительное искусство. 5-9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ан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14:paraId="4C809495" w14:textId="77777777" w:rsidR="002256F3" w:rsidRPr="00F01523" w:rsidRDefault="002256F3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   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14:paraId="7BD0F75C" w14:textId="77777777" w:rsidR="00110CC1" w:rsidRPr="00F01523" w:rsidRDefault="00110CC1" w:rsidP="00246E0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Рабочая программа обеспечена учебно-методическим комплексом:</w:t>
      </w:r>
    </w:p>
    <w:p w14:paraId="1AAE7F75" w14:textId="77777777" w:rsidR="00833E5D" w:rsidRPr="00F01523" w:rsidRDefault="00833E5D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1. Программа « Изобразительное искусство. Рабочие программы. Предметная линия учебников под ред. Б.М. Неменского. 5-9 классы. – М.: Просвещение, 201</w:t>
      </w:r>
      <w:r w:rsidR="00434B58" w:rsidRPr="00F01523">
        <w:rPr>
          <w:rFonts w:ascii="Times New Roman" w:hAnsi="Times New Roman"/>
          <w:sz w:val="20"/>
          <w:szCs w:val="20"/>
        </w:rPr>
        <w:t>9</w:t>
      </w:r>
      <w:r w:rsidRPr="00F01523">
        <w:rPr>
          <w:rFonts w:ascii="Times New Roman" w:hAnsi="Times New Roman"/>
          <w:sz w:val="20"/>
          <w:szCs w:val="20"/>
        </w:rPr>
        <w:t>.»;</w:t>
      </w:r>
    </w:p>
    <w:p w14:paraId="335C68DF" w14:textId="77777777" w:rsidR="00833E5D" w:rsidRPr="00F01523" w:rsidRDefault="00F7290F" w:rsidP="00246E0F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833E5D" w:rsidRPr="00F01523">
        <w:rPr>
          <w:rFonts w:ascii="Times New Roman" w:hAnsi="Times New Roman"/>
          <w:sz w:val="20"/>
          <w:szCs w:val="20"/>
        </w:rPr>
        <w:t>.Питерских А.С., Гуров Г.Е. Изобразительное искусство. Дизайн и архитектура в жизни человека. 7 класс: учебник для общеобразовательных организаций /А.С.Питерских, Г.Е.Гуров; под ред.Б.М. Нем</w:t>
      </w:r>
      <w:r w:rsidR="00434B58" w:rsidRPr="00F01523">
        <w:rPr>
          <w:rFonts w:ascii="Times New Roman" w:hAnsi="Times New Roman"/>
          <w:sz w:val="20"/>
          <w:szCs w:val="20"/>
        </w:rPr>
        <w:t>енского. – М.: Просвещение, 2019</w:t>
      </w:r>
      <w:r w:rsidR="004A25ED" w:rsidRPr="00F01523">
        <w:rPr>
          <w:rFonts w:ascii="Times New Roman" w:hAnsi="Times New Roman"/>
          <w:sz w:val="20"/>
          <w:szCs w:val="20"/>
        </w:rPr>
        <w:t>.</w:t>
      </w:r>
    </w:p>
    <w:p w14:paraId="7B3003C8" w14:textId="77777777" w:rsidR="00E158B4" w:rsidRPr="00F01523" w:rsidRDefault="00F7290F" w:rsidP="00E158B4">
      <w:pPr>
        <w:widowControl w:val="0"/>
        <w:tabs>
          <w:tab w:val="left" w:pos="1189"/>
        </w:tabs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833E5D" w:rsidRPr="00F01523">
        <w:rPr>
          <w:rFonts w:ascii="Times New Roman" w:hAnsi="Times New Roman"/>
          <w:sz w:val="20"/>
          <w:szCs w:val="20"/>
        </w:rPr>
        <w:t>.Г.Е.Гуров, А.С. Питерских. «Изобразительное искусство. Дизайн и архитектура в жизни человека</w:t>
      </w:r>
      <w:r>
        <w:rPr>
          <w:rFonts w:ascii="Times New Roman" w:hAnsi="Times New Roman"/>
          <w:sz w:val="20"/>
          <w:szCs w:val="20"/>
        </w:rPr>
        <w:t xml:space="preserve"> </w:t>
      </w:r>
      <w:r w:rsidR="00833E5D" w:rsidRPr="00F01523">
        <w:rPr>
          <w:rFonts w:ascii="Times New Roman" w:hAnsi="Times New Roman"/>
          <w:sz w:val="20"/>
          <w:szCs w:val="20"/>
        </w:rPr>
        <w:t>.Методическое пособие.7-8 классы по редакцией Б.М.Неменского.</w:t>
      </w:r>
      <w:r w:rsidR="00E158B4" w:rsidRPr="00F01523">
        <w:rPr>
          <w:rFonts w:ascii="Times New Roman" w:hAnsi="Times New Roman"/>
          <w:bCs/>
          <w:sz w:val="20"/>
          <w:szCs w:val="20"/>
        </w:rPr>
        <w:t xml:space="preserve"> -М.:Просвещение</w:t>
      </w:r>
      <w:r w:rsidR="00434B58" w:rsidRPr="00F01523">
        <w:rPr>
          <w:rFonts w:ascii="Times New Roman" w:hAnsi="Times New Roman"/>
          <w:sz w:val="20"/>
          <w:szCs w:val="20"/>
        </w:rPr>
        <w:t>,2019</w:t>
      </w:r>
    </w:p>
    <w:p w14:paraId="7C0E0883" w14:textId="77777777" w:rsidR="00E158B4" w:rsidRPr="00F01523" w:rsidRDefault="00E158B4" w:rsidP="00E158B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1698958" w14:textId="77777777" w:rsidR="002256F3" w:rsidRPr="00F01523" w:rsidRDefault="00EB1343" w:rsidP="00246E0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 7</w:t>
      </w:r>
      <w:r w:rsidR="002256F3" w:rsidRPr="00F01523">
        <w:rPr>
          <w:rFonts w:ascii="Times New Roman" w:hAnsi="Times New Roman"/>
          <w:b/>
          <w:sz w:val="20"/>
          <w:szCs w:val="20"/>
        </w:rPr>
        <w:t xml:space="preserve"> класса</w:t>
      </w:r>
      <w:r w:rsidR="002256F3" w:rsidRPr="00F01523">
        <w:rPr>
          <w:rFonts w:ascii="Times New Roman" w:hAnsi="Times New Roman"/>
          <w:sz w:val="20"/>
          <w:szCs w:val="20"/>
        </w:rPr>
        <w:t xml:space="preserve"> – «Дизайн и архитектура в жизни человека» - посвящена изучению архитектуры и дизайна, т.е.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учащихся. </w:t>
      </w:r>
    </w:p>
    <w:p w14:paraId="08C6C346" w14:textId="77777777" w:rsidR="001511F9" w:rsidRPr="00F01523" w:rsidRDefault="001511F9" w:rsidP="00246E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.</w:t>
      </w:r>
    </w:p>
    <w:p w14:paraId="4C3E00C9" w14:textId="77777777" w:rsidR="001511F9" w:rsidRPr="00F01523" w:rsidRDefault="001511F9" w:rsidP="00246E0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01B10D3E" w14:textId="77777777" w:rsidR="00AC7688" w:rsidRPr="00F01523" w:rsidRDefault="00C60369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Целевые установки для</w:t>
      </w:r>
      <w:r w:rsidR="00A82E9E" w:rsidRPr="00F01523">
        <w:rPr>
          <w:rFonts w:ascii="Times New Roman" w:hAnsi="Times New Roman"/>
          <w:b/>
          <w:sz w:val="20"/>
          <w:szCs w:val="20"/>
        </w:rPr>
        <w:t>7</w:t>
      </w:r>
      <w:r w:rsidR="00B41C90" w:rsidRPr="00F01523">
        <w:rPr>
          <w:rFonts w:ascii="Times New Roman" w:hAnsi="Times New Roman"/>
          <w:b/>
          <w:sz w:val="20"/>
          <w:szCs w:val="20"/>
        </w:rPr>
        <w:t xml:space="preserve"> класс</w:t>
      </w:r>
      <w:r w:rsidRPr="00F01523">
        <w:rPr>
          <w:rFonts w:ascii="Times New Roman" w:hAnsi="Times New Roman"/>
          <w:b/>
          <w:sz w:val="20"/>
          <w:szCs w:val="20"/>
        </w:rPr>
        <w:t>а</w:t>
      </w:r>
      <w:r w:rsidR="00AC7688" w:rsidRPr="00F01523">
        <w:rPr>
          <w:rFonts w:ascii="Times New Roman" w:hAnsi="Times New Roman"/>
          <w:b/>
          <w:sz w:val="20"/>
          <w:szCs w:val="20"/>
        </w:rPr>
        <w:t xml:space="preserve">: </w:t>
      </w:r>
      <w:r w:rsidRPr="00F01523">
        <w:rPr>
          <w:rFonts w:ascii="Times New Roman" w:hAnsi="Times New Roman"/>
          <w:sz w:val="20"/>
          <w:szCs w:val="20"/>
        </w:rPr>
        <w:t>развитие у учащихся понимания архитектуры и дизайна как виды искусства и как часть духовной культуры общест</w:t>
      </w:r>
      <w:r w:rsidR="00ED65AF" w:rsidRPr="00F01523">
        <w:rPr>
          <w:rFonts w:ascii="Times New Roman" w:hAnsi="Times New Roman"/>
          <w:sz w:val="20"/>
          <w:szCs w:val="20"/>
        </w:rPr>
        <w:t>ва.</w:t>
      </w:r>
    </w:p>
    <w:p w14:paraId="0055BE6C" w14:textId="77777777" w:rsidR="00A82E9E" w:rsidRPr="00F01523" w:rsidRDefault="00A82E9E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476DFDE" w14:textId="77777777" w:rsidR="00385042" w:rsidRPr="00F01523" w:rsidRDefault="009A4D5F" w:rsidP="00246E0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 xml:space="preserve">                        3.</w:t>
      </w:r>
      <w:r w:rsidR="00385042" w:rsidRPr="00F01523">
        <w:rPr>
          <w:rFonts w:ascii="Times New Roman" w:hAnsi="Times New Roman"/>
          <w:b/>
          <w:sz w:val="20"/>
          <w:szCs w:val="20"/>
        </w:rPr>
        <w:t>Место учебного предмета в учебном плане</w:t>
      </w:r>
    </w:p>
    <w:p w14:paraId="0F77460D" w14:textId="77777777" w:rsidR="00385042" w:rsidRPr="00F01523" w:rsidRDefault="00385042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DC7147F" w14:textId="77777777" w:rsidR="00385042" w:rsidRPr="00F01523" w:rsidRDefault="00F7290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На изучение предмета в 7</w:t>
      </w:r>
      <w:r w:rsidR="005D27F6">
        <w:rPr>
          <w:rFonts w:ascii="Times New Roman" w:hAnsi="Times New Roman"/>
          <w:sz w:val="20"/>
          <w:szCs w:val="20"/>
        </w:rPr>
        <w:t xml:space="preserve"> классе выделяется 34 учебных часа</w:t>
      </w:r>
      <w:r w:rsidR="00385042" w:rsidRPr="00F01523">
        <w:rPr>
          <w:rFonts w:ascii="Times New Roman" w:hAnsi="Times New Roman"/>
          <w:sz w:val="20"/>
          <w:szCs w:val="20"/>
        </w:rPr>
        <w:t xml:space="preserve"> в год (1 час в неделю). Всего -</w:t>
      </w:r>
      <w:r w:rsidR="005D27F6">
        <w:rPr>
          <w:rFonts w:ascii="Times New Roman" w:hAnsi="Times New Roman"/>
          <w:sz w:val="20"/>
          <w:szCs w:val="20"/>
        </w:rPr>
        <w:t>34 часа</w:t>
      </w:r>
      <w:r w:rsidR="00385042" w:rsidRPr="00F01523">
        <w:rPr>
          <w:rFonts w:ascii="Times New Roman" w:hAnsi="Times New Roman"/>
          <w:sz w:val="20"/>
          <w:szCs w:val="20"/>
        </w:rPr>
        <w:t>.</w:t>
      </w:r>
    </w:p>
    <w:p w14:paraId="096A39B0" w14:textId="77777777" w:rsidR="0058292D" w:rsidRPr="00F01523" w:rsidRDefault="00E07BA7" w:rsidP="00246E0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Региональный компонент представлен в программе соответствующими темами уроков: </w:t>
      </w:r>
    </w:p>
    <w:p w14:paraId="4B33B7A1" w14:textId="77777777" w:rsidR="00E07BA7" w:rsidRPr="00F01523" w:rsidRDefault="00E07BA7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7 класс: «</w:t>
      </w:r>
      <w:r w:rsidR="003670D8" w:rsidRPr="00F01523">
        <w:rPr>
          <w:rFonts w:ascii="Times New Roman" w:hAnsi="Times New Roman"/>
          <w:sz w:val="20"/>
          <w:szCs w:val="20"/>
        </w:rPr>
        <w:t>Город сегодня и завтра</w:t>
      </w:r>
      <w:r w:rsidRPr="00F01523">
        <w:rPr>
          <w:rFonts w:ascii="Times New Roman" w:hAnsi="Times New Roman"/>
          <w:sz w:val="20"/>
          <w:szCs w:val="20"/>
        </w:rPr>
        <w:t>»</w:t>
      </w:r>
      <w:r w:rsidR="00266ED5" w:rsidRPr="00F01523">
        <w:rPr>
          <w:rFonts w:ascii="Times New Roman" w:hAnsi="Times New Roman"/>
          <w:sz w:val="20"/>
          <w:szCs w:val="20"/>
        </w:rPr>
        <w:t>.</w:t>
      </w:r>
    </w:p>
    <w:p w14:paraId="1A187927" w14:textId="77777777" w:rsidR="00A6235A" w:rsidRPr="00F01523" w:rsidRDefault="00064AA3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  <w:u w:val="single"/>
        </w:rPr>
        <w:t>7</w:t>
      </w:r>
      <w:r w:rsidR="004B438A" w:rsidRPr="00F01523">
        <w:rPr>
          <w:rFonts w:ascii="Times New Roman" w:hAnsi="Times New Roman"/>
          <w:sz w:val="20"/>
          <w:szCs w:val="20"/>
          <w:u w:val="single"/>
        </w:rPr>
        <w:t xml:space="preserve"> класс</w:t>
      </w:r>
      <w:r w:rsidR="004B438A" w:rsidRPr="00F01523">
        <w:rPr>
          <w:rFonts w:ascii="Times New Roman" w:hAnsi="Times New Roman"/>
          <w:sz w:val="20"/>
          <w:szCs w:val="20"/>
        </w:rPr>
        <w:t xml:space="preserve"> - текущие практические работы – 25, тест-1, 2- художественно- творческое задание , викторина -1, выставка-1.</w:t>
      </w:r>
    </w:p>
    <w:p w14:paraId="37EC8298" w14:textId="77777777" w:rsidR="00A6235A" w:rsidRPr="004E3170" w:rsidRDefault="00A6235A" w:rsidP="004E3170">
      <w:pPr>
        <w:widowControl w:val="0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ab/>
      </w:r>
      <w:r w:rsidR="009A4D5F" w:rsidRPr="00F01523">
        <w:rPr>
          <w:rFonts w:ascii="Times New Roman" w:hAnsi="Times New Roman"/>
          <w:sz w:val="20"/>
          <w:szCs w:val="20"/>
        </w:rPr>
        <w:t>4.</w:t>
      </w:r>
      <w:r w:rsidRPr="00F01523">
        <w:rPr>
          <w:rFonts w:ascii="Times New Roman" w:hAnsi="Times New Roman"/>
          <w:b/>
          <w:sz w:val="20"/>
          <w:szCs w:val="20"/>
        </w:rPr>
        <w:t>Личностные, метапредметные и предметные результаты освоения учебного предмета</w:t>
      </w:r>
    </w:p>
    <w:p w14:paraId="075AC841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7 класс:</w:t>
      </w:r>
    </w:p>
    <w:p w14:paraId="40C12095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Личностные результаты:</w:t>
      </w:r>
    </w:p>
    <w:p w14:paraId="4C0BCC18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14:paraId="7BA197FF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01510555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семьи;</w:t>
      </w:r>
    </w:p>
    <w:p w14:paraId="1C462C61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-развитие способности наблюдать реальный мир, способности воспринимать  , анализировать  и  структурировать визуальный образ на основе  его эмоционально -  нравственной оценке</w:t>
      </w:r>
    </w:p>
    <w:p w14:paraId="4B2135F1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14:paraId="541F4670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Метапредметные результаты:</w:t>
      </w:r>
    </w:p>
    <w:p w14:paraId="4EDE1DCA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3A29A5D3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ACB6884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8757A21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-развитие художественно- образного мышления  как неотъемлемой части целостного мышления человека</w:t>
      </w:r>
    </w:p>
    <w:p w14:paraId="6DDB064C" w14:textId="77777777" w:rsidR="0001454F" w:rsidRPr="00F01523" w:rsidRDefault="0001454F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-формирование способности к целостному художественному восприятию мира</w:t>
      </w:r>
    </w:p>
    <w:p w14:paraId="068D884D" w14:textId="77777777" w:rsidR="00644592" w:rsidRPr="00F01523" w:rsidRDefault="00644592" w:rsidP="00246E0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lastRenderedPageBreak/>
        <w:t>Предметные результаты:</w:t>
      </w:r>
    </w:p>
    <w:p w14:paraId="7EB29AA8" w14:textId="77777777" w:rsidR="00644592" w:rsidRPr="00F01523" w:rsidRDefault="00644592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художественного вкуса и творческого воображения;</w:t>
      </w:r>
    </w:p>
    <w:p w14:paraId="24E41113" w14:textId="77777777" w:rsidR="00644592" w:rsidRPr="00F01523" w:rsidRDefault="00644592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5C6FCB0F" w14:textId="77777777" w:rsidR="00481FD9" w:rsidRPr="00F01523" w:rsidRDefault="00644592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-эмоционально- ценностное отношение к искусству и жизни, осознание и принятие системы общечеловеческих ценностей;</w:t>
      </w:r>
    </w:p>
    <w:p w14:paraId="47CDF164" w14:textId="77777777" w:rsidR="00644592" w:rsidRPr="00F01523" w:rsidRDefault="00644592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42B2553B" w14:textId="77777777" w:rsidR="00644592" w:rsidRPr="00F01523" w:rsidRDefault="00644592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14:paraId="4E7C9259" w14:textId="77777777" w:rsidR="00644592" w:rsidRPr="00F01523" w:rsidRDefault="00644592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приобретение опыта работы различными художественными материалами и в разных техниках;</w:t>
      </w:r>
    </w:p>
    <w:p w14:paraId="1C0738FA" w14:textId="77777777" w:rsidR="00644592" w:rsidRPr="00F01523" w:rsidRDefault="00644592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14:paraId="5C217DB9" w14:textId="77777777" w:rsidR="00F7290F" w:rsidRDefault="00F7290F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E1172C" w14:textId="77777777" w:rsidR="00B03EF1" w:rsidRPr="00246E0F" w:rsidRDefault="00AF1485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E0F">
        <w:rPr>
          <w:rFonts w:ascii="Times New Roman" w:hAnsi="Times New Roman"/>
          <w:b/>
          <w:sz w:val="24"/>
          <w:szCs w:val="24"/>
        </w:rPr>
        <w:t>7</w:t>
      </w:r>
      <w:r w:rsidR="009B1FD1" w:rsidRPr="00246E0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59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818"/>
        <w:gridCol w:w="2506"/>
        <w:gridCol w:w="2753"/>
      </w:tblGrid>
      <w:tr w:rsidR="00B03EF1" w:rsidRPr="005D27F6" w14:paraId="528677FC" w14:textId="77777777" w:rsidTr="003670D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BB37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0AB6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</w:rPr>
              <w:t>Формы контроля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F13C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</w:rPr>
              <w:t>Первое полугодие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7438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</w:rPr>
              <w:t>Второе полугодие</w:t>
            </w:r>
          </w:p>
        </w:tc>
      </w:tr>
      <w:tr w:rsidR="00B03EF1" w:rsidRPr="005D27F6" w14:paraId="49BA3BC8" w14:textId="77777777" w:rsidTr="003670D8">
        <w:trPr>
          <w:trHeight w:val="67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F11E" w14:textId="77777777" w:rsidR="00B03EF1" w:rsidRPr="005D27F6" w:rsidRDefault="00C03A69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Входной 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B4F5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</w:rPr>
              <w:t xml:space="preserve"> тест №1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986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</w:rPr>
              <w:t>Урок 3</w:t>
            </w:r>
          </w:p>
          <w:p w14:paraId="5FC03072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C4A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B03EF1" w:rsidRPr="005D27F6" w14:paraId="0A9B4680" w14:textId="77777777" w:rsidTr="003670D8">
        <w:trPr>
          <w:trHeight w:val="106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4CE3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</w:rPr>
              <w:t>Рубежный</w:t>
            </w:r>
          </w:p>
          <w:p w14:paraId="3C566327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9BF8" w14:textId="77777777" w:rsidR="00B03EF1" w:rsidRPr="005D27F6" w:rsidRDefault="00B03EF1" w:rsidP="00246E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 творческое задание</w:t>
            </w:r>
          </w:p>
          <w:p w14:paraId="393A59E7" w14:textId="77777777" w:rsidR="00B03EF1" w:rsidRPr="005D27F6" w:rsidRDefault="001F1A0D" w:rsidP="00246E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 – творческое задание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C079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Урок 8</w:t>
            </w:r>
          </w:p>
          <w:p w14:paraId="6EBF955B" w14:textId="77777777" w:rsidR="00B06930" w:rsidRPr="005D27F6" w:rsidRDefault="00B06930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D1B520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sz w:val="24"/>
                <w:szCs w:val="24"/>
                <w:lang w:eastAsia="en-US"/>
              </w:rPr>
              <w:t>Урок 16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6A35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7DD6E71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54E289D7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Урок 28</w:t>
            </w:r>
          </w:p>
          <w:p w14:paraId="11CEDE11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829E74D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B03EF1" w:rsidRPr="005D27F6" w14:paraId="2803E3BF" w14:textId="77777777" w:rsidTr="003670D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198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Итоговый контроль</w:t>
            </w:r>
          </w:p>
          <w:p w14:paraId="5F9D1452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8217F29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8180B8E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2140" w14:textId="77777777" w:rsidR="00B03EF1" w:rsidRPr="005D27F6" w:rsidRDefault="00B03EF1" w:rsidP="00246E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  <w:p w14:paraId="778865D8" w14:textId="77777777" w:rsidR="00B03EF1" w:rsidRPr="005D27F6" w:rsidRDefault="00B03EF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841" w14:textId="77777777" w:rsidR="00B03EF1" w:rsidRPr="005D27F6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77F6" w14:textId="77777777" w:rsidR="00B03EF1" w:rsidRPr="005D27F6" w:rsidRDefault="005D27F6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D27F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Урок 34</w:t>
            </w:r>
          </w:p>
        </w:tc>
      </w:tr>
    </w:tbl>
    <w:p w14:paraId="3844E5E3" w14:textId="77777777" w:rsidR="005D27F6" w:rsidRDefault="005D27F6" w:rsidP="00246E0F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14:paraId="46340497" w14:textId="77777777" w:rsidR="005D27F6" w:rsidRDefault="005D27F6" w:rsidP="00246E0F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14:paraId="54A0E780" w14:textId="77777777" w:rsidR="005D27F6" w:rsidRDefault="005D27F6" w:rsidP="00246E0F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14:paraId="3BDE00C0" w14:textId="77777777" w:rsidR="006A1D61" w:rsidRPr="005D27F6" w:rsidRDefault="006A1D61" w:rsidP="00246E0F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5D27F6">
        <w:rPr>
          <w:rFonts w:ascii="Times New Roman" w:hAnsi="Times New Roman"/>
          <w:b/>
          <w:sz w:val="36"/>
          <w:szCs w:val="36"/>
        </w:rPr>
        <w:t xml:space="preserve">Содержание учебного курса </w:t>
      </w:r>
    </w:p>
    <w:p w14:paraId="4ECFAB21" w14:textId="77777777" w:rsidR="006A1D61" w:rsidRPr="00F01523" w:rsidRDefault="006A1D61" w:rsidP="00246E0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0FE4E19D" w14:textId="77777777" w:rsidR="0092767E" w:rsidRPr="00F01523" w:rsidRDefault="006A1D61" w:rsidP="005D27F6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 xml:space="preserve">  </w:t>
      </w:r>
    </w:p>
    <w:p w14:paraId="5AB00898" w14:textId="77777777" w:rsidR="006A1D61" w:rsidRPr="00F01523" w:rsidRDefault="006A1D61" w:rsidP="00246E0F">
      <w:pPr>
        <w:pStyle w:val="a5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14:paraId="2E4690C7" w14:textId="77777777" w:rsidR="006A1D61" w:rsidRPr="00F01523" w:rsidRDefault="00EF357D" w:rsidP="00246E0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 xml:space="preserve">                               7</w:t>
      </w:r>
      <w:r w:rsidR="006A1D61" w:rsidRPr="00F01523">
        <w:rPr>
          <w:rFonts w:ascii="Times New Roman" w:hAnsi="Times New Roman"/>
          <w:b/>
          <w:sz w:val="20"/>
          <w:szCs w:val="20"/>
        </w:rPr>
        <w:t xml:space="preserve"> класс</w:t>
      </w:r>
    </w:p>
    <w:p w14:paraId="642CE8CC" w14:textId="77777777" w:rsidR="006A1D61" w:rsidRPr="00F01523" w:rsidRDefault="006A1D61" w:rsidP="00246E0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 xml:space="preserve">          ДИЗАЙН И </w:t>
      </w:r>
      <w:r w:rsidR="005D27F6">
        <w:rPr>
          <w:rFonts w:ascii="Times New Roman" w:hAnsi="Times New Roman"/>
          <w:b/>
          <w:sz w:val="20"/>
          <w:szCs w:val="20"/>
        </w:rPr>
        <w:t>АРХИТЕКТУРА В ЖИЗНИ ЧЕЛОВЕКА  34</w:t>
      </w:r>
      <w:r w:rsidRPr="00F01523">
        <w:rPr>
          <w:rFonts w:ascii="Times New Roman" w:hAnsi="Times New Roman"/>
          <w:b/>
          <w:sz w:val="20"/>
          <w:szCs w:val="20"/>
        </w:rPr>
        <w:t xml:space="preserve"> </w:t>
      </w:r>
      <w:r w:rsidR="005D27F6">
        <w:rPr>
          <w:rFonts w:ascii="Times New Roman" w:hAnsi="Times New Roman"/>
          <w:b/>
          <w:sz w:val="20"/>
          <w:szCs w:val="20"/>
        </w:rPr>
        <w:t xml:space="preserve"> часа</w:t>
      </w:r>
    </w:p>
    <w:p w14:paraId="29EBD764" w14:textId="77777777" w:rsidR="006A1D61" w:rsidRPr="00F01523" w:rsidRDefault="006A1D61" w:rsidP="00246E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7290F">
        <w:rPr>
          <w:rFonts w:ascii="Times New Roman" w:hAnsi="Times New Roman"/>
          <w:sz w:val="20"/>
          <w:szCs w:val="20"/>
        </w:rPr>
        <w:t>Архитектура и дизайн – конструктивные искусства в ряду пространственных искусств. Мир который создал человек</w:t>
      </w:r>
    </w:p>
    <w:p w14:paraId="57B2E5C7" w14:textId="77777777" w:rsidR="006A1D61" w:rsidRPr="00F7290F" w:rsidRDefault="006A1D61" w:rsidP="00246E0F">
      <w:pPr>
        <w:widowControl w:val="0"/>
        <w:autoSpaceDE w:val="0"/>
        <w:autoSpaceDN w:val="0"/>
        <w:adjustRightInd w:val="0"/>
        <w:spacing w:before="86" w:line="240" w:lineRule="auto"/>
        <w:ind w:right="729" w:firstLine="350"/>
        <w:jc w:val="both"/>
        <w:rPr>
          <w:rFonts w:ascii="Times New Roman" w:hAnsi="Times New Roman"/>
          <w:sz w:val="20"/>
          <w:szCs w:val="20"/>
        </w:rPr>
      </w:pPr>
      <w:r w:rsidRPr="00F7290F">
        <w:rPr>
          <w:rFonts w:ascii="Times New Roman" w:hAnsi="Times New Roman"/>
          <w:sz w:val="20"/>
          <w:szCs w:val="20"/>
        </w:rPr>
        <w:t>Художник –дизайн - архитектура. Искусство композиции- основа дизайна и архитектуры (8ч.)</w:t>
      </w:r>
    </w:p>
    <w:p w14:paraId="0525E3F4" w14:textId="77777777" w:rsidR="006A1D61" w:rsidRPr="00F7290F" w:rsidRDefault="006A1D61" w:rsidP="00246E0F">
      <w:pPr>
        <w:widowControl w:val="0"/>
        <w:autoSpaceDE w:val="0"/>
        <w:autoSpaceDN w:val="0"/>
        <w:adjustRightInd w:val="0"/>
        <w:spacing w:before="86" w:line="240" w:lineRule="auto"/>
        <w:ind w:right="729" w:firstLine="350"/>
        <w:jc w:val="both"/>
        <w:rPr>
          <w:rFonts w:ascii="Times New Roman" w:hAnsi="Times New Roman"/>
          <w:b/>
          <w:sz w:val="20"/>
          <w:szCs w:val="20"/>
        </w:rPr>
      </w:pPr>
      <w:r w:rsidRPr="00F7290F">
        <w:rPr>
          <w:rFonts w:ascii="Times New Roman" w:hAnsi="Times New Roman"/>
          <w:b/>
          <w:sz w:val="20"/>
          <w:szCs w:val="20"/>
        </w:rPr>
        <w:t>Тема. Основы композиции и в конструктивных искусствах 1</w:t>
      </w:r>
    </w:p>
    <w:p w14:paraId="19A6C742" w14:textId="77777777" w:rsidR="006A1D61" w:rsidRPr="00F7290F" w:rsidRDefault="006A1D61" w:rsidP="00246E0F">
      <w:pPr>
        <w:widowControl w:val="0"/>
        <w:autoSpaceDE w:val="0"/>
        <w:autoSpaceDN w:val="0"/>
        <w:adjustRightInd w:val="0"/>
        <w:spacing w:before="86" w:line="240" w:lineRule="auto"/>
        <w:ind w:right="729" w:firstLine="350"/>
        <w:jc w:val="both"/>
        <w:rPr>
          <w:rFonts w:ascii="Times New Roman" w:hAnsi="Times New Roman"/>
          <w:sz w:val="20"/>
          <w:szCs w:val="20"/>
        </w:rPr>
      </w:pPr>
      <w:r w:rsidRPr="00F7290F">
        <w:rPr>
          <w:rFonts w:ascii="Times New Roman" w:hAnsi="Times New Roman"/>
          <w:sz w:val="20"/>
          <w:szCs w:val="20"/>
        </w:rPr>
        <w:t>Гармония, контраст и выразительность плоскостной композиции, или «Внесем порядок в хаос»</w:t>
      </w:r>
    </w:p>
    <w:p w14:paraId="2E36EA9F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86" w:line="240" w:lineRule="auto"/>
        <w:ind w:right="729" w:firstLine="35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Объемно-пространственная и плоскостная композиция. Основ</w:t>
      </w:r>
      <w:r w:rsidRPr="00F01523">
        <w:rPr>
          <w:rFonts w:ascii="Times New Roman" w:hAnsi="Times New Roman"/>
          <w:sz w:val="20"/>
          <w:szCs w:val="20"/>
        </w:rPr>
        <w:softHyphen/>
        <w:t>ные типы композиций: симметричная и асимметричная, фронталь</w:t>
      </w:r>
      <w:r w:rsidRPr="00F01523">
        <w:rPr>
          <w:rFonts w:ascii="Times New Roman" w:hAnsi="Times New Roman"/>
          <w:sz w:val="20"/>
          <w:szCs w:val="20"/>
        </w:rPr>
        <w:softHyphen/>
        <w:t>ная и глубинная. Гармония и контраст, баланс масс и динамиче</w:t>
      </w:r>
      <w:r w:rsidRPr="00F01523">
        <w:rPr>
          <w:rFonts w:ascii="Times New Roman" w:hAnsi="Times New Roman"/>
          <w:sz w:val="20"/>
          <w:szCs w:val="20"/>
        </w:rPr>
        <w:softHyphen/>
        <w:t>ское равновесие, движение и статика, ритм, замкнутость и разомкнутость композиции - все вариации рассматриваются на примере простейших форм (прямоугольники, прямые, точки и др.).</w:t>
      </w:r>
    </w:p>
    <w:p w14:paraId="0BD39FB8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628" w:right="614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Прямые линии и организация пространства  2</w:t>
      </w:r>
    </w:p>
    <w:p w14:paraId="50A31409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firstLine="345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lastRenderedPageBreak/>
        <w:t>Решение с помощью простейших композиционных элементов художественно-эмоциональных задач. Ритм и движение, разрежен</w:t>
      </w:r>
      <w:r w:rsidRPr="00F01523">
        <w:rPr>
          <w:rFonts w:ascii="Times New Roman" w:hAnsi="Times New Roman"/>
          <w:sz w:val="20"/>
          <w:szCs w:val="20"/>
        </w:rPr>
        <w:softHyphen/>
        <w:t>ность и сгущенность. Прямые линии: соединение элементов композиции и членение плоскости. Образно-художественная ос</w:t>
      </w:r>
      <w:r w:rsidRPr="00F01523">
        <w:rPr>
          <w:rFonts w:ascii="Times New Roman" w:hAnsi="Times New Roman"/>
          <w:sz w:val="20"/>
          <w:szCs w:val="20"/>
        </w:rPr>
        <w:softHyphen/>
        <w:t>мысленность простейших плоскостных композиций. Монтажность соединений элементов, порождающая новый образ.</w:t>
      </w:r>
    </w:p>
    <w:p w14:paraId="1B446DF8" w14:textId="77777777" w:rsidR="006A1D61" w:rsidRPr="00F01523" w:rsidRDefault="006A1D61" w:rsidP="00246E0F">
      <w:pPr>
        <w:widowControl w:val="0"/>
        <w:tabs>
          <w:tab w:val="left" w:pos="34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i/>
          <w:iCs/>
          <w:sz w:val="20"/>
          <w:szCs w:val="20"/>
        </w:rPr>
        <w:tab/>
      </w:r>
    </w:p>
    <w:p w14:paraId="2B3B8EA0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10" w:line="240" w:lineRule="auto"/>
        <w:ind w:left="4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Цвет - элемент композиционного творчества. Свободные формы: линии и</w:t>
      </w:r>
    </w:p>
    <w:p w14:paraId="26DB4733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10" w:line="240" w:lineRule="auto"/>
        <w:ind w:left="4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пятна  1</w:t>
      </w:r>
    </w:p>
    <w:p w14:paraId="45473669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10" w:line="240" w:lineRule="auto"/>
        <w:ind w:firstLine="35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Функциональные задачи цвета в конструктивных искусствах. Применение локального цвета. Сближенность цветов и контраст. Цветовой акцент, ритм цветовых форм, доминанта. Выразитель</w:t>
      </w:r>
      <w:r w:rsidRPr="00F01523">
        <w:rPr>
          <w:rFonts w:ascii="Times New Roman" w:hAnsi="Times New Roman"/>
          <w:sz w:val="20"/>
          <w:szCs w:val="20"/>
        </w:rPr>
        <w:softHyphen/>
        <w:t>ность линии и пятна, интонационность и многоплановость.</w:t>
      </w:r>
    </w:p>
    <w:p w14:paraId="57FF2D8A" w14:textId="77777777" w:rsidR="006A1D61" w:rsidRPr="00F01523" w:rsidRDefault="006A1D61" w:rsidP="00246E0F">
      <w:pPr>
        <w:widowControl w:val="0"/>
        <w:tabs>
          <w:tab w:val="left" w:pos="667"/>
        </w:tabs>
        <w:autoSpaceDE w:val="0"/>
        <w:autoSpaceDN w:val="0"/>
        <w:adjustRightInd w:val="0"/>
        <w:spacing w:before="9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ab/>
      </w:r>
      <w:r w:rsidRPr="00F01523">
        <w:rPr>
          <w:rFonts w:ascii="Times New Roman" w:hAnsi="Times New Roman"/>
          <w:b/>
          <w:sz w:val="20"/>
          <w:szCs w:val="20"/>
        </w:rPr>
        <w:t>Тема. Буква - строка - текст. Искусство шрифта 1</w:t>
      </w:r>
    </w:p>
    <w:p w14:paraId="7382E757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76" w:line="240" w:lineRule="auto"/>
        <w:ind w:firstLine="345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</w:t>
      </w:r>
      <w:r w:rsidRPr="00F01523">
        <w:rPr>
          <w:rFonts w:ascii="Times New Roman" w:hAnsi="Times New Roman"/>
          <w:sz w:val="20"/>
          <w:szCs w:val="20"/>
        </w:rPr>
        <w:softHyphen/>
        <w:t>графской строки как элементов плоскостной композиции.</w:t>
      </w:r>
    </w:p>
    <w:p w14:paraId="7FF1D722" w14:textId="77777777" w:rsidR="006A1D61" w:rsidRPr="00F01523" w:rsidRDefault="006A1D61" w:rsidP="00246E0F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i/>
          <w:iCs/>
          <w:sz w:val="20"/>
          <w:szCs w:val="20"/>
        </w:rPr>
        <w:tab/>
      </w:r>
    </w:p>
    <w:p w14:paraId="7BD72E28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753" w:right="772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Когда текст и изображение вместе. Композиционные основы макетирования в графическом дизайне. 1</w:t>
      </w:r>
    </w:p>
    <w:p w14:paraId="0912A9A6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05" w:line="240" w:lineRule="auto"/>
        <w:ind w:firstLine="355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Синтез слова и изображения в искусстве плаката, монтаж</w:t>
      </w:r>
      <w:r w:rsidRPr="00F01523">
        <w:rPr>
          <w:rFonts w:ascii="Times New Roman" w:hAnsi="Times New Roman"/>
          <w:sz w:val="20"/>
          <w:szCs w:val="20"/>
        </w:rPr>
        <w:softHyphen/>
        <w:t>ность их соединения, образно-информационная цельность. Стили</w:t>
      </w:r>
      <w:r w:rsidRPr="00F01523">
        <w:rPr>
          <w:rFonts w:ascii="Times New Roman" w:hAnsi="Times New Roman"/>
          <w:sz w:val="20"/>
          <w:szCs w:val="20"/>
        </w:rPr>
        <w:softHyphen/>
        <w:t>стика изображения и способы их композиционного расположения в пространстве плаката и поздравительной открытки.</w:t>
      </w:r>
    </w:p>
    <w:p w14:paraId="2C02F52F" w14:textId="77777777" w:rsidR="006A1D61" w:rsidRPr="00F01523" w:rsidRDefault="006A1D61" w:rsidP="00246E0F">
      <w:pPr>
        <w:widowControl w:val="0"/>
        <w:tabs>
          <w:tab w:val="left" w:pos="3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i/>
          <w:iCs/>
          <w:sz w:val="20"/>
          <w:szCs w:val="20"/>
        </w:rPr>
        <w:tab/>
      </w:r>
    </w:p>
    <w:p w14:paraId="0884E88A" w14:textId="77777777" w:rsidR="006A1D61" w:rsidRPr="00F01523" w:rsidRDefault="006A1D61" w:rsidP="00246E0F">
      <w:pPr>
        <w:widowControl w:val="0"/>
        <w:tabs>
          <w:tab w:val="left" w:pos="4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ab/>
      </w:r>
      <w:r w:rsidRPr="00F01523">
        <w:rPr>
          <w:rFonts w:ascii="Times New Roman" w:hAnsi="Times New Roman"/>
          <w:b/>
          <w:sz w:val="20"/>
          <w:szCs w:val="20"/>
        </w:rPr>
        <w:t>Тема. В бескрайнем мире книг и журналов. Многообразие форм графического дизайна 2</w:t>
      </w:r>
    </w:p>
    <w:p w14:paraId="6DD9AF27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05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Многообразие видов полиграфического дизайна: от визитки до книги. Соединение текста и изображения. Элементы, составляю</w:t>
      </w:r>
      <w:r w:rsidRPr="00F01523">
        <w:rPr>
          <w:rFonts w:ascii="Times New Roman" w:hAnsi="Times New Roman"/>
          <w:sz w:val="20"/>
          <w:szCs w:val="20"/>
        </w:rPr>
        <w:softHyphen/>
        <w:t>щие конструкцию и художественное оформление книги, журнала.</w:t>
      </w:r>
    </w:p>
    <w:p w14:paraId="53214DC6" w14:textId="77777777" w:rsidR="006A1D61" w:rsidRPr="00F01523" w:rsidRDefault="006A1D61" w:rsidP="00246E0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Коллажная композиция: образность и технология. Художественно – творческое задание</w:t>
      </w:r>
    </w:p>
    <w:p w14:paraId="3FB18045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7929AA8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E43CC5C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 xml:space="preserve"> В МИРЕ ВЕЩЕЙ И ЗДАНИЙ .ХУДОЖЕСТВЕННЫЙ ЯЗЫК КОНСТРУКТИВНЫХ ИСКУССТВ. (8ч)</w:t>
      </w:r>
    </w:p>
    <w:p w14:paraId="3A03E181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619" w:right="633"/>
        <w:jc w:val="both"/>
        <w:rPr>
          <w:rFonts w:ascii="Times New Roman" w:hAnsi="Times New Roman"/>
          <w:sz w:val="20"/>
          <w:szCs w:val="20"/>
        </w:rPr>
      </w:pPr>
    </w:p>
    <w:p w14:paraId="41EEE3E9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619" w:right="633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Объект и пространство. От плоскостного изображения к объемному макету. 1</w:t>
      </w:r>
    </w:p>
    <w:p w14:paraId="04AA3784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10" w:line="240" w:lineRule="auto"/>
        <w:ind w:firstLine="35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lastRenderedPageBreak/>
        <w:t>Композиция плоскостная и пространственная. Прочтение пло</w:t>
      </w:r>
      <w:r w:rsidRPr="00F01523">
        <w:rPr>
          <w:rFonts w:ascii="Times New Roman" w:hAnsi="Times New Roman"/>
          <w:sz w:val="20"/>
          <w:szCs w:val="20"/>
        </w:rPr>
        <w:softHyphen/>
        <w:t>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</w:t>
      </w:r>
      <w:r w:rsidRPr="00F01523">
        <w:rPr>
          <w:rFonts w:ascii="Times New Roman" w:hAnsi="Times New Roman"/>
          <w:sz w:val="20"/>
          <w:szCs w:val="20"/>
        </w:rPr>
        <w:softHyphen/>
        <w:t>костного изображения объемов, когда точка - вертикаль, круг</w:t>
      </w:r>
      <w:r w:rsidRPr="00F01523">
        <w:rPr>
          <w:rFonts w:ascii="Times New Roman" w:hAnsi="Times New Roman"/>
          <w:sz w:val="20"/>
          <w:szCs w:val="20"/>
        </w:rPr>
        <w:softHyphen/>
        <w:t xml:space="preserve"> цилиндр или шар, кольцо - цилиндр и т. д. Формирование пони</w:t>
      </w:r>
      <w:r w:rsidRPr="00F01523">
        <w:rPr>
          <w:rFonts w:ascii="Times New Roman" w:hAnsi="Times New Roman"/>
          <w:sz w:val="20"/>
          <w:szCs w:val="20"/>
        </w:rPr>
        <w:softHyphen/>
        <w:t>мания учащихся проекционной природы чертежа.</w:t>
      </w:r>
    </w:p>
    <w:p w14:paraId="11207C93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10" w:line="240" w:lineRule="auto"/>
        <w:ind w:firstLine="350"/>
        <w:jc w:val="both"/>
        <w:rPr>
          <w:rFonts w:ascii="Times New Roman" w:hAnsi="Times New Roman"/>
          <w:sz w:val="20"/>
          <w:szCs w:val="20"/>
        </w:rPr>
      </w:pPr>
    </w:p>
    <w:p w14:paraId="2657E108" w14:textId="77777777" w:rsidR="006A1D61" w:rsidRPr="00F01523" w:rsidRDefault="006A1D61" w:rsidP="00246E0F">
      <w:pPr>
        <w:widowControl w:val="0"/>
        <w:tabs>
          <w:tab w:val="left" w:pos="50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ab/>
      </w:r>
    </w:p>
    <w:p w14:paraId="1460AA47" w14:textId="77777777" w:rsidR="006A1D61" w:rsidRPr="00F01523" w:rsidRDefault="006A1D61" w:rsidP="00246E0F">
      <w:pPr>
        <w:widowControl w:val="0"/>
        <w:tabs>
          <w:tab w:val="left" w:pos="50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Тема .</w:t>
      </w:r>
      <w:r w:rsidRPr="00F01523">
        <w:rPr>
          <w:rFonts w:ascii="Times New Roman" w:hAnsi="Times New Roman"/>
          <w:b/>
          <w:sz w:val="20"/>
          <w:szCs w:val="20"/>
        </w:rPr>
        <w:t>Взаимосвязь объектов в архитектурном макете1</w:t>
      </w:r>
    </w:p>
    <w:p w14:paraId="5B712C60" w14:textId="77777777" w:rsidR="006A1D61" w:rsidRPr="00F01523" w:rsidRDefault="006A1D61" w:rsidP="00246E0F">
      <w:pPr>
        <w:widowControl w:val="0"/>
        <w:tabs>
          <w:tab w:val="left" w:pos="50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C03CC3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firstLine="345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</w:t>
      </w:r>
      <w:r w:rsidRPr="00F01523">
        <w:rPr>
          <w:rFonts w:ascii="Times New Roman" w:hAnsi="Times New Roman"/>
          <w:sz w:val="20"/>
          <w:szCs w:val="20"/>
        </w:rPr>
        <w:softHyphen/>
        <w:t>гательные соединительные элементы в пространственной компо</w:t>
      </w:r>
      <w:r w:rsidRPr="00F01523">
        <w:rPr>
          <w:rFonts w:ascii="Times New Roman" w:hAnsi="Times New Roman"/>
          <w:sz w:val="20"/>
          <w:szCs w:val="20"/>
        </w:rPr>
        <w:softHyphen/>
        <w:t>зиции. Понятие рельефа местности и способы его обозначения на макете. Дизайн проекта: введение монохромного цвета.</w:t>
      </w:r>
    </w:p>
    <w:p w14:paraId="2CE7CF2C" w14:textId="77777777" w:rsidR="006A1D61" w:rsidRPr="00F01523" w:rsidRDefault="006A1D61" w:rsidP="00246E0F">
      <w:pPr>
        <w:widowControl w:val="0"/>
        <w:tabs>
          <w:tab w:val="left" w:pos="50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540385A7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96" w:line="240" w:lineRule="auto"/>
        <w:ind w:left="4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Конструкция</w:t>
      </w:r>
      <w:r w:rsidRPr="00F01523">
        <w:rPr>
          <w:rFonts w:ascii="Times New Roman" w:hAnsi="Times New Roman"/>
          <w:b/>
          <w:bCs/>
          <w:sz w:val="20"/>
          <w:szCs w:val="20"/>
        </w:rPr>
        <w:t>: часть и целое. Здание как сочетание различных объемных форм. Понятие модуля 1</w:t>
      </w:r>
    </w:p>
    <w:p w14:paraId="262B3A20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96" w:line="240" w:lineRule="auto"/>
        <w:ind w:firstLine="35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</w:t>
      </w:r>
      <w:r w:rsidRPr="00F01523">
        <w:rPr>
          <w:rFonts w:ascii="Times New Roman" w:hAnsi="Times New Roman"/>
          <w:sz w:val="20"/>
          <w:szCs w:val="20"/>
        </w:rPr>
        <w:softHyphen/>
        <w:t>образности конструкции. Модуль как основа эстетической цель</w:t>
      </w:r>
      <w:r w:rsidRPr="00F01523">
        <w:rPr>
          <w:rFonts w:ascii="Times New Roman" w:hAnsi="Times New Roman"/>
          <w:sz w:val="20"/>
          <w:szCs w:val="20"/>
        </w:rPr>
        <w:softHyphen/>
        <w:t>ности постройки и домостроительной индустрии.</w:t>
      </w:r>
    </w:p>
    <w:p w14:paraId="6361AB06" w14:textId="77777777" w:rsidR="006A1D61" w:rsidRPr="00F01523" w:rsidRDefault="006A1D61" w:rsidP="00246E0F">
      <w:pPr>
        <w:widowControl w:val="0"/>
        <w:tabs>
          <w:tab w:val="left" w:pos="3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4EAF75F" w14:textId="77777777" w:rsidR="006A1D61" w:rsidRPr="00F01523" w:rsidRDefault="006A1D61" w:rsidP="00246E0F">
      <w:pPr>
        <w:widowControl w:val="0"/>
        <w:tabs>
          <w:tab w:val="right" w:pos="605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</w:t>
      </w:r>
      <w:r w:rsidRPr="00F01523">
        <w:rPr>
          <w:rFonts w:ascii="Times New Roman" w:hAnsi="Times New Roman"/>
          <w:b/>
          <w:bCs/>
          <w:sz w:val="20"/>
          <w:szCs w:val="20"/>
        </w:rPr>
        <w:t>Важнейшие архитектурные элементы здания 1</w:t>
      </w:r>
    </w:p>
    <w:p w14:paraId="3520CA75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Рассмотрение различных типов зданий, выявление горизон</w:t>
      </w:r>
      <w:r w:rsidRPr="00F01523">
        <w:rPr>
          <w:rFonts w:ascii="Times New Roman" w:hAnsi="Times New Roman"/>
          <w:sz w:val="20"/>
          <w:szCs w:val="20"/>
        </w:rPr>
        <w:softHyphen/>
        <w:t>тальных, вертикальных, наклонных элементов, входящих в их структуру. Возникновение и историческое развитие главных архи</w:t>
      </w:r>
      <w:r w:rsidRPr="00F01523">
        <w:rPr>
          <w:rFonts w:ascii="Times New Roman" w:hAnsi="Times New Roman"/>
          <w:sz w:val="20"/>
          <w:szCs w:val="20"/>
        </w:rPr>
        <w:softHyphen/>
        <w:t>тектурных элементов здания (перекрытия, стены, окна, двери, крыша, а также арки, купола, своды, колонны и др.). Использо</w:t>
      </w:r>
      <w:r w:rsidRPr="00F01523">
        <w:rPr>
          <w:rFonts w:ascii="Times New Roman" w:hAnsi="Times New Roman"/>
          <w:sz w:val="20"/>
          <w:szCs w:val="20"/>
        </w:rPr>
        <w:softHyphen/>
        <w:t>вание элементов здания в макете проектируемого объекта.</w:t>
      </w:r>
    </w:p>
    <w:p w14:paraId="4603C744" w14:textId="77777777" w:rsidR="006A1D61" w:rsidRPr="00F01523" w:rsidRDefault="006A1D61" w:rsidP="00246E0F">
      <w:pPr>
        <w:widowControl w:val="0"/>
        <w:tabs>
          <w:tab w:val="left" w:pos="3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i/>
          <w:iCs/>
          <w:sz w:val="20"/>
          <w:szCs w:val="20"/>
        </w:rPr>
        <w:tab/>
      </w:r>
    </w:p>
    <w:p w14:paraId="1A005099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9"/>
        <w:jc w:val="both"/>
        <w:rPr>
          <w:rFonts w:ascii="Times New Roman" w:hAnsi="Times New Roman"/>
          <w:sz w:val="20"/>
          <w:szCs w:val="20"/>
        </w:rPr>
      </w:pPr>
    </w:p>
    <w:p w14:paraId="1920CFB5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9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</w:t>
      </w:r>
      <w:r w:rsidRPr="00F01523">
        <w:rPr>
          <w:rFonts w:ascii="Times New Roman" w:hAnsi="Times New Roman"/>
          <w:sz w:val="20"/>
          <w:szCs w:val="20"/>
        </w:rPr>
        <w:t xml:space="preserve">. </w:t>
      </w:r>
      <w:r w:rsidRPr="00F01523">
        <w:rPr>
          <w:rFonts w:ascii="Times New Roman" w:hAnsi="Times New Roman"/>
          <w:b/>
          <w:bCs/>
          <w:sz w:val="20"/>
          <w:szCs w:val="20"/>
        </w:rPr>
        <w:t xml:space="preserve"> Красота и целесообразность. Вещь как сочетание объемов и материальный образ времени 1</w:t>
      </w:r>
    </w:p>
    <w:p w14:paraId="1ACD093B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91" w:line="240" w:lineRule="auto"/>
        <w:ind w:left="9" w:firstLine="355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Многообразие мира вещей. Внешний облик вещи. Выявление сочетающихся объемов. Функция вещи и целесообразность соче</w:t>
      </w:r>
      <w:r w:rsidRPr="00F01523">
        <w:rPr>
          <w:rFonts w:ascii="Times New Roman" w:hAnsi="Times New Roman"/>
          <w:sz w:val="20"/>
          <w:szCs w:val="20"/>
        </w:rPr>
        <w:softHyphen/>
        <w:t>таний объемов.</w:t>
      </w:r>
    </w:p>
    <w:p w14:paraId="46E7D1EF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firstLine="35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Дизайн вещи как искусство и социальное проектирование. Вещь как образ действительности и времени. Сочетание образно</w:t>
      </w:r>
      <w:r w:rsidRPr="00F01523">
        <w:rPr>
          <w:rFonts w:ascii="Times New Roman" w:hAnsi="Times New Roman"/>
          <w:sz w:val="20"/>
          <w:szCs w:val="20"/>
        </w:rPr>
        <w:softHyphen/>
        <w:t>го и рационального. Красота - наиболее полное выявление функ</w:t>
      </w:r>
      <w:r w:rsidRPr="00F01523">
        <w:rPr>
          <w:rFonts w:ascii="Times New Roman" w:hAnsi="Times New Roman"/>
          <w:sz w:val="20"/>
          <w:szCs w:val="20"/>
        </w:rPr>
        <w:softHyphen/>
        <w:t>ции вещи.</w:t>
      </w:r>
    </w:p>
    <w:p w14:paraId="466D8BD3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720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lastRenderedPageBreak/>
        <w:t>Тема.</w:t>
      </w:r>
      <w:r w:rsidRPr="00F01523">
        <w:rPr>
          <w:rFonts w:ascii="Times New Roman" w:hAnsi="Times New Roman"/>
          <w:b/>
          <w:bCs/>
          <w:sz w:val="20"/>
          <w:szCs w:val="20"/>
        </w:rPr>
        <w:t>Форма и материал1</w:t>
      </w:r>
    </w:p>
    <w:p w14:paraId="7399FADC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86" w:line="240" w:lineRule="auto"/>
        <w:ind w:firstLine="345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- от деревянных корпусов к пластиковым обтекаемым формам и т. д.).</w:t>
      </w:r>
    </w:p>
    <w:p w14:paraId="7539C89F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1353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</w:t>
      </w:r>
      <w:r w:rsidRPr="00F01523">
        <w:rPr>
          <w:rFonts w:ascii="Times New Roman" w:hAnsi="Times New Roman"/>
          <w:b/>
          <w:bCs/>
          <w:sz w:val="20"/>
          <w:szCs w:val="20"/>
        </w:rPr>
        <w:t>Цвет в архитектуре и дизайне .Роль цвета в формотворчестве.2</w:t>
      </w:r>
    </w:p>
    <w:p w14:paraId="44D281F5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1353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Эмоциональное и формообразующее значение цвета в дизай</w:t>
      </w:r>
      <w:r w:rsidRPr="00F01523">
        <w:rPr>
          <w:rFonts w:ascii="Times New Roman" w:hAnsi="Times New Roman"/>
          <w:sz w:val="20"/>
          <w:szCs w:val="20"/>
        </w:rPr>
        <w:softHyphen/>
        <w:t>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</w:t>
      </w:r>
      <w:r w:rsidRPr="00F01523">
        <w:rPr>
          <w:rFonts w:ascii="Times New Roman" w:hAnsi="Times New Roman"/>
          <w:sz w:val="20"/>
          <w:szCs w:val="20"/>
        </w:rPr>
        <w:softHyphen/>
        <w:t>обладание локального цвета в дизайне и архитектуре. Психологи</w:t>
      </w:r>
      <w:r w:rsidRPr="00F01523">
        <w:rPr>
          <w:rFonts w:ascii="Times New Roman" w:hAnsi="Times New Roman"/>
          <w:sz w:val="20"/>
          <w:szCs w:val="20"/>
        </w:rPr>
        <w:softHyphen/>
        <w:t>ческое воздействие цвета. Влияние на восприятие цвета: его на</w:t>
      </w:r>
      <w:r w:rsidRPr="00F01523">
        <w:rPr>
          <w:rFonts w:ascii="Times New Roman" w:hAnsi="Times New Roman"/>
          <w:sz w:val="20"/>
          <w:szCs w:val="20"/>
        </w:rPr>
        <w:softHyphen/>
        <w:t>хождение в пространстве архитектурно-дизайнерского объекта, формы цветового пятна, а также мягкого или резкого его очерта</w:t>
      </w:r>
      <w:r w:rsidRPr="00F01523">
        <w:rPr>
          <w:rFonts w:ascii="Times New Roman" w:hAnsi="Times New Roman"/>
          <w:sz w:val="20"/>
          <w:szCs w:val="20"/>
        </w:rPr>
        <w:softHyphen/>
        <w:t>ния, яркости цвета. Специфика влияния различных цветов спект</w:t>
      </w:r>
      <w:r w:rsidRPr="00F01523">
        <w:rPr>
          <w:rFonts w:ascii="Times New Roman" w:hAnsi="Times New Roman"/>
          <w:sz w:val="20"/>
          <w:szCs w:val="20"/>
        </w:rPr>
        <w:softHyphen/>
        <w:t>ра и их тональностей. Фактур</w:t>
      </w:r>
      <w:r w:rsidR="00453C1C" w:rsidRPr="00F01523">
        <w:rPr>
          <w:rFonts w:ascii="Times New Roman" w:hAnsi="Times New Roman"/>
          <w:sz w:val="20"/>
          <w:szCs w:val="20"/>
        </w:rPr>
        <w:t xml:space="preserve">а цветового  покрытия </w:t>
      </w:r>
    </w:p>
    <w:p w14:paraId="5AD07A21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AEA33EF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 xml:space="preserve"> ГОРОД И ЧЕЛОВЕК. СОЦИАЛЬНОЕ ЗНАЧЕНИЕ ДИЗАЙНА И АРХИТЕКТУРЫ КАК СРЕДЫ ЖИЗНИ ЧЕЛОВЕКА. (12ч.)</w:t>
      </w:r>
    </w:p>
    <w:p w14:paraId="55D71989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86" w:line="240" w:lineRule="auto"/>
        <w:ind w:firstLine="350"/>
        <w:jc w:val="both"/>
        <w:rPr>
          <w:rFonts w:ascii="Times New Roman" w:hAnsi="Times New Roman"/>
          <w:b/>
          <w:sz w:val="20"/>
          <w:szCs w:val="20"/>
        </w:rPr>
      </w:pPr>
    </w:p>
    <w:p w14:paraId="37FB8213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840" w:right="868" w:firstLine="465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Город сквозь времена и страны. Образы материальной культуры прошлого 2</w:t>
      </w:r>
    </w:p>
    <w:p w14:paraId="46B9DC8F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86" w:line="240" w:lineRule="auto"/>
        <w:ind w:firstLine="35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Образ и стиль. Смена стилей как отражение эволюции образа жизни, сознания людей и развития производственных возможнос</w:t>
      </w:r>
      <w:r w:rsidRPr="00F01523">
        <w:rPr>
          <w:rFonts w:ascii="Times New Roman" w:hAnsi="Times New Roman"/>
          <w:sz w:val="20"/>
          <w:szCs w:val="20"/>
        </w:rPr>
        <w:softHyphen/>
        <w:t>тей. Художественно-аналитический обзор развития образно-стиле</w:t>
      </w:r>
      <w:r w:rsidRPr="00F01523">
        <w:rPr>
          <w:rFonts w:ascii="Times New Roman" w:hAnsi="Times New Roman"/>
          <w:sz w:val="20"/>
          <w:szCs w:val="20"/>
        </w:rPr>
        <w:softHyphen/>
        <w:t>вого языка архитектуры как этапов духовной, художественной и материальной культуры разных народов и эпох. Архитектура на</w:t>
      </w:r>
      <w:r w:rsidRPr="00F01523">
        <w:rPr>
          <w:rFonts w:ascii="Times New Roman" w:hAnsi="Times New Roman"/>
          <w:sz w:val="20"/>
          <w:szCs w:val="20"/>
        </w:rPr>
        <w:softHyphen/>
        <w:t>родного жилища. Храмовая архитектура. Частный дом.</w:t>
      </w:r>
    </w:p>
    <w:p w14:paraId="634F22A1" w14:textId="77777777" w:rsidR="006A1D61" w:rsidRPr="00F01523" w:rsidRDefault="006A1D61" w:rsidP="00246E0F">
      <w:pPr>
        <w:widowControl w:val="0"/>
        <w:tabs>
          <w:tab w:val="right" w:pos="68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ab/>
        <w:t>I</w:t>
      </w:r>
    </w:p>
    <w:p w14:paraId="6DF05BAB" w14:textId="77777777" w:rsidR="006A1D61" w:rsidRPr="00F01523" w:rsidRDefault="006A1D61" w:rsidP="00246E0F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i/>
          <w:iCs/>
          <w:sz w:val="20"/>
          <w:szCs w:val="20"/>
        </w:rPr>
        <w:tab/>
      </w:r>
    </w:p>
    <w:p w14:paraId="38F99F84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422"/>
        <w:jc w:val="both"/>
        <w:rPr>
          <w:rFonts w:ascii="Times New Roman" w:hAnsi="Times New Roman"/>
          <w:sz w:val="20"/>
          <w:szCs w:val="20"/>
        </w:rPr>
      </w:pPr>
    </w:p>
    <w:p w14:paraId="5B69501C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422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Город сегодня и завтра. Пути развития современной архитектуры и дизайна. 1</w:t>
      </w:r>
    </w:p>
    <w:p w14:paraId="7233351C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422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    Архитектурная и градостроительная революция 20 века. Ее технологические и эстетические  предпосылки и истоки. Социальный аспект «перестройки» в архитектуре. Отрицание канонов и одновременно использование наследия с учетом нового уровня материально-строительной техники. Приоритет функционализма.</w:t>
      </w:r>
    </w:p>
    <w:p w14:paraId="31896570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</w:t>
      </w:r>
    </w:p>
    <w:p w14:paraId="7F0553AC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1483"/>
        <w:jc w:val="both"/>
        <w:rPr>
          <w:rFonts w:ascii="Times New Roman" w:hAnsi="Times New Roman"/>
          <w:sz w:val="20"/>
          <w:szCs w:val="20"/>
        </w:rPr>
      </w:pPr>
    </w:p>
    <w:p w14:paraId="0A67F376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1483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</w:t>
      </w:r>
      <w:r w:rsidRPr="00F01523">
        <w:rPr>
          <w:rFonts w:ascii="Times New Roman" w:hAnsi="Times New Roman"/>
          <w:b/>
          <w:bCs/>
          <w:sz w:val="20"/>
          <w:szCs w:val="20"/>
        </w:rPr>
        <w:t>Живое пространство города. Город, микрорайон, улица 1</w:t>
      </w:r>
    </w:p>
    <w:p w14:paraId="50F3A0A7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2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lastRenderedPageBreak/>
        <w:t>Исторические формы планировки городской среды и их связь с образом жизни людей. Различные композиционные виды плани</w:t>
      </w:r>
      <w:r w:rsidRPr="00F01523">
        <w:rPr>
          <w:rFonts w:ascii="Times New Roman" w:hAnsi="Times New Roman"/>
          <w:sz w:val="20"/>
          <w:szCs w:val="20"/>
        </w:rPr>
        <w:softHyphen/>
        <w:t>ровки города: замкнутая, радиальная, кольцевая, свободно-разомк</w:t>
      </w:r>
      <w:r w:rsidRPr="00F01523">
        <w:rPr>
          <w:rFonts w:ascii="Times New Roman" w:hAnsi="Times New Roman"/>
          <w:sz w:val="20"/>
          <w:szCs w:val="20"/>
        </w:rPr>
        <w:softHyphen/>
        <w:t>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</w:t>
      </w:r>
    </w:p>
    <w:p w14:paraId="2D66F5A5" w14:textId="77777777" w:rsidR="006A1D61" w:rsidRPr="00F01523" w:rsidRDefault="006A1D61" w:rsidP="00246E0F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i/>
          <w:iCs/>
          <w:sz w:val="20"/>
          <w:szCs w:val="20"/>
        </w:rPr>
        <w:tab/>
      </w:r>
    </w:p>
    <w:p w14:paraId="61EA7FA6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20" w:line="240" w:lineRule="auto"/>
        <w:ind w:left="619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Вещь в городе и дома. Городской дизайн2</w:t>
      </w:r>
    </w:p>
    <w:p w14:paraId="7C2FF2CB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20" w:line="240" w:lineRule="auto"/>
        <w:ind w:right="355" w:firstLine="345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Неповторимость старинных кварталов и кварталы жилья. Роль малой архитектуры и архитектурного дизайна в эстетизации и ин</w:t>
      </w:r>
      <w:r w:rsidRPr="00F01523">
        <w:rPr>
          <w:rFonts w:ascii="Times New Roman" w:hAnsi="Times New Roman"/>
          <w:sz w:val="20"/>
          <w:szCs w:val="20"/>
        </w:rPr>
        <w:softHyphen/>
        <w:t>дивидуализации городской среды, в установке связи между чело</w:t>
      </w:r>
      <w:r w:rsidRPr="00F01523">
        <w:rPr>
          <w:rFonts w:ascii="Times New Roman" w:hAnsi="Times New Roman"/>
          <w:sz w:val="20"/>
          <w:szCs w:val="20"/>
        </w:rPr>
        <w:softHyphen/>
        <w:t>веком и архитектурой. Создание информативного комфорта город</w:t>
      </w:r>
      <w:r w:rsidRPr="00F01523">
        <w:rPr>
          <w:rFonts w:ascii="Times New Roman" w:hAnsi="Times New Roman"/>
          <w:sz w:val="20"/>
          <w:szCs w:val="20"/>
        </w:rPr>
        <w:softHyphen/>
        <w:t>ской среды: устройство пешеходных зон в городах, установка городской мебели (скамьи, «диваны» и пр.), киосков, информаци</w:t>
      </w:r>
      <w:r w:rsidRPr="00F01523">
        <w:rPr>
          <w:rFonts w:ascii="Times New Roman" w:hAnsi="Times New Roman"/>
          <w:sz w:val="20"/>
          <w:szCs w:val="20"/>
        </w:rPr>
        <w:softHyphen/>
        <w:t>онных блоков, блоков локального озеленения и т. д.</w:t>
      </w:r>
    </w:p>
    <w:p w14:paraId="568260BD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19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Интерьер и вещь в доме. Днзайн - пространственно-вещной среды интерьера 2</w:t>
      </w:r>
    </w:p>
    <w:p w14:paraId="62C60A66" w14:textId="77777777" w:rsidR="006A1D61" w:rsidRPr="00F01523" w:rsidRDefault="006A1D61" w:rsidP="00246E0F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ab/>
        <w:t>Архитектурный «остов» интерьера. Историчность и социаль</w:t>
      </w:r>
      <w:r w:rsidRPr="00F01523">
        <w:rPr>
          <w:rFonts w:ascii="Times New Roman" w:hAnsi="Times New Roman"/>
          <w:sz w:val="20"/>
          <w:szCs w:val="20"/>
        </w:rPr>
        <w:softHyphen/>
        <w:t>ность интерьера.</w:t>
      </w:r>
    </w:p>
    <w:p w14:paraId="6289DFCB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firstLine="364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Отделочные материалы, введение фактуры и цвета в интерь</w:t>
      </w:r>
      <w:r w:rsidRPr="00F01523">
        <w:rPr>
          <w:rFonts w:ascii="Times New Roman" w:hAnsi="Times New Roman"/>
          <w:sz w:val="20"/>
          <w:szCs w:val="20"/>
        </w:rPr>
        <w:softHyphen/>
        <w:t>ер. От унификации к индивидуализации подбора вещного напол</w:t>
      </w:r>
      <w:r w:rsidRPr="00F01523">
        <w:rPr>
          <w:rFonts w:ascii="Times New Roman" w:hAnsi="Times New Roman"/>
          <w:sz w:val="20"/>
          <w:szCs w:val="20"/>
        </w:rPr>
        <w:softHyphen/>
        <w:t>нения интерьера. Мебель и архитектура: гармония и контраст. Ди</w:t>
      </w:r>
      <w:r w:rsidRPr="00F01523">
        <w:rPr>
          <w:rFonts w:ascii="Times New Roman" w:hAnsi="Times New Roman"/>
          <w:sz w:val="20"/>
          <w:szCs w:val="20"/>
        </w:rPr>
        <w:softHyphen/>
        <w:t>зайнерские детали интерьера. Зонирование интерьера. Интерьеры общественных мест (театр, кафе, вокзал, офис, школа и пр.).</w:t>
      </w:r>
    </w:p>
    <w:p w14:paraId="5E5B486F" w14:textId="77777777" w:rsidR="006A1D61" w:rsidRPr="00F01523" w:rsidRDefault="006A1D61" w:rsidP="00246E0F">
      <w:pPr>
        <w:widowControl w:val="0"/>
        <w:tabs>
          <w:tab w:val="left" w:pos="35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i/>
          <w:iCs/>
          <w:sz w:val="20"/>
          <w:szCs w:val="20"/>
        </w:rPr>
        <w:tab/>
      </w:r>
    </w:p>
    <w:p w14:paraId="6EF6B46C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10" w:line="240" w:lineRule="auto"/>
        <w:ind w:left="14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Природа и архитектура. Организация архитектурно-ландшафтного пространства  2</w:t>
      </w:r>
    </w:p>
    <w:p w14:paraId="097474DF" w14:textId="77777777" w:rsidR="006A1D61" w:rsidRPr="00F01523" w:rsidRDefault="006A1D61" w:rsidP="00246E0F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ab/>
        <w:t>Город в единстве с ландшафтно-парковой средой. Развитие пространственно-конструктивного мышления. Обучение техноло</w:t>
      </w:r>
      <w:r w:rsidRPr="00F01523">
        <w:rPr>
          <w:rFonts w:ascii="Times New Roman" w:hAnsi="Times New Roman"/>
          <w:sz w:val="20"/>
          <w:szCs w:val="20"/>
        </w:rPr>
        <w:softHyphen/>
        <w:t>гии макетирования путем введения в технику бумагопластики раз</w:t>
      </w:r>
      <w:r w:rsidRPr="00F01523">
        <w:rPr>
          <w:rFonts w:ascii="Times New Roman" w:hAnsi="Times New Roman"/>
          <w:sz w:val="20"/>
          <w:szCs w:val="20"/>
        </w:rPr>
        <w:softHyphen/>
        <w:t>личных материалов и фактур (ткань, проволока, фольга, древеси</w:t>
      </w:r>
      <w:r w:rsidRPr="00F01523">
        <w:rPr>
          <w:rFonts w:ascii="Times New Roman" w:hAnsi="Times New Roman"/>
          <w:sz w:val="20"/>
          <w:szCs w:val="20"/>
        </w:rPr>
        <w:softHyphen/>
        <w:t>на, стекло и т. д.) для создания архитектурно-ландшафтных объ</w:t>
      </w:r>
      <w:r w:rsidRPr="00F01523">
        <w:rPr>
          <w:rFonts w:ascii="Times New Roman" w:hAnsi="Times New Roman"/>
          <w:sz w:val="20"/>
          <w:szCs w:val="20"/>
        </w:rPr>
        <w:softHyphen/>
        <w:t>ектов (лес, водоем, дорога, газон и т. д.).</w:t>
      </w:r>
    </w:p>
    <w:p w14:paraId="53B43633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763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Ты - архитектор. Замысел  архитектурного проекта  и его осуществление 2</w:t>
      </w:r>
    </w:p>
    <w:p w14:paraId="43901C4B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15" w:line="240" w:lineRule="auto"/>
        <w:ind w:firstLine="369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Единство эстетического и функционального в объемно-прост</w:t>
      </w:r>
      <w:r w:rsidRPr="00F01523">
        <w:rPr>
          <w:rFonts w:ascii="Times New Roman" w:hAnsi="Times New Roman"/>
          <w:sz w:val="20"/>
          <w:szCs w:val="20"/>
        </w:rPr>
        <w:softHyphen/>
        <w:t>ранственной организации среды жизнедеятельности людей. При</w:t>
      </w:r>
      <w:r w:rsidRPr="00F01523">
        <w:rPr>
          <w:rFonts w:ascii="Times New Roman" w:hAnsi="Times New Roman"/>
          <w:sz w:val="20"/>
          <w:szCs w:val="20"/>
        </w:rPr>
        <w:softHyphen/>
        <w:t>родно-экологические, историко-социальные и иные параметры, влияющие на композиционную планировку города. Реализация в коллективном макетировании чувства красоты и архитектурно</w:t>
      </w:r>
      <w:r w:rsidRPr="00F01523">
        <w:rPr>
          <w:rFonts w:ascii="Times New Roman" w:hAnsi="Times New Roman"/>
          <w:sz w:val="20"/>
          <w:szCs w:val="20"/>
        </w:rPr>
        <w:softHyphen/>
        <w:t>-смысловой логики.</w:t>
      </w:r>
    </w:p>
    <w:p w14:paraId="0A9A33F4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Художественно- творческое задание</w:t>
      </w:r>
    </w:p>
    <w:p w14:paraId="58C7CEC9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firstLine="2443"/>
        <w:jc w:val="both"/>
        <w:rPr>
          <w:rFonts w:ascii="Times New Roman" w:hAnsi="Times New Roman"/>
          <w:sz w:val="20"/>
          <w:szCs w:val="20"/>
        </w:rPr>
      </w:pPr>
    </w:p>
    <w:p w14:paraId="0454E93D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firstLine="2443"/>
        <w:jc w:val="both"/>
        <w:rPr>
          <w:rFonts w:ascii="Times New Roman" w:hAnsi="Times New Roman"/>
          <w:sz w:val="20"/>
          <w:szCs w:val="20"/>
        </w:rPr>
      </w:pPr>
    </w:p>
    <w:p w14:paraId="48847212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ЧЕЛОВЕК В ЗЕРКАЛЕ ДИЗАЙНА И АРХИТЕКТУРЫ.ОБРАЗ ЧЕЛОВЕКА И ИНДИВИДУАЛЬНОЕ ПРОЕКТИРОВАНИЕ  (7 ч.)</w:t>
      </w:r>
    </w:p>
    <w:p w14:paraId="1C18FD20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340"/>
        <w:jc w:val="both"/>
        <w:rPr>
          <w:rFonts w:ascii="Times New Roman" w:hAnsi="Times New Roman"/>
          <w:b/>
          <w:sz w:val="20"/>
          <w:szCs w:val="20"/>
        </w:rPr>
      </w:pPr>
    </w:p>
    <w:p w14:paraId="05B36D46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340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lastRenderedPageBreak/>
        <w:t>Тема. Мой дом - мой образ жизни. Скажи мне , как ты живешь, и я скажу, какой у тебя дом1</w:t>
      </w:r>
    </w:p>
    <w:p w14:paraId="4F73D631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15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   Мечты и представления учащихся о своем будущем жилище,реализующиеся в их архитектурно-дизайнерских проектах. Прин</w:t>
      </w:r>
      <w:r w:rsidRPr="00F01523">
        <w:rPr>
          <w:rFonts w:ascii="Times New Roman" w:hAnsi="Times New Roman"/>
          <w:sz w:val="20"/>
          <w:szCs w:val="20"/>
        </w:rPr>
        <w:softHyphen/>
        <w:t>ципы организации и членения пространства на различные функ</w:t>
      </w:r>
      <w:r w:rsidRPr="00F01523">
        <w:rPr>
          <w:rFonts w:ascii="Times New Roman" w:hAnsi="Times New Roman"/>
          <w:sz w:val="20"/>
          <w:szCs w:val="20"/>
        </w:rPr>
        <w:softHyphen/>
        <w:t>циональные зоны: для работы, отдыха, спорта, хозяйства, для де</w:t>
      </w:r>
      <w:r w:rsidRPr="00F01523">
        <w:rPr>
          <w:rFonts w:ascii="Times New Roman" w:hAnsi="Times New Roman"/>
          <w:sz w:val="20"/>
          <w:szCs w:val="20"/>
        </w:rPr>
        <w:softHyphen/>
        <w:t>тей и т. д. Мой дом - мой образ жизни. Учет в проекте инже</w:t>
      </w:r>
      <w:r w:rsidRPr="00F01523">
        <w:rPr>
          <w:rFonts w:ascii="Times New Roman" w:hAnsi="Times New Roman"/>
          <w:sz w:val="20"/>
          <w:szCs w:val="20"/>
        </w:rPr>
        <w:softHyphen/>
        <w:t>нерно-бытовых и санитарно-технических задач.</w:t>
      </w:r>
    </w:p>
    <w:p w14:paraId="29ED05BF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left="340"/>
        <w:jc w:val="both"/>
        <w:rPr>
          <w:rFonts w:ascii="Times New Roman" w:hAnsi="Times New Roman"/>
          <w:sz w:val="20"/>
          <w:szCs w:val="20"/>
        </w:rPr>
      </w:pPr>
    </w:p>
    <w:p w14:paraId="0502321A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772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Интерьер, который мы создаем1</w:t>
      </w:r>
    </w:p>
    <w:p w14:paraId="4048CE63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34" w:line="240" w:lineRule="auto"/>
        <w:ind w:firstLine="345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Дизайн интерьера. Роль материалов, фактур и цветовой гаммы. Стиль и эклектика. Отражение в проекте дизайна интерьера об</w:t>
      </w:r>
      <w:r w:rsidRPr="00F01523">
        <w:rPr>
          <w:rFonts w:ascii="Times New Roman" w:hAnsi="Times New Roman"/>
          <w:sz w:val="20"/>
          <w:szCs w:val="20"/>
        </w:rPr>
        <w:softHyphen/>
        <w:t>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</w:t>
      </w:r>
    </w:p>
    <w:p w14:paraId="4422759F" w14:textId="77777777" w:rsidR="006A1D61" w:rsidRPr="00F01523" w:rsidRDefault="006A1D61" w:rsidP="00246E0F">
      <w:pPr>
        <w:widowControl w:val="0"/>
        <w:tabs>
          <w:tab w:val="left" w:pos="120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 Пугало в огороде… или под шепот фонтанных струй1</w:t>
      </w:r>
    </w:p>
    <w:p w14:paraId="79071D70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34" w:line="240" w:lineRule="auto"/>
        <w:ind w:left="4" w:firstLine="34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Сад (английский, французский, восточный) и традиции рус</w:t>
      </w:r>
      <w:r w:rsidRPr="00F01523">
        <w:rPr>
          <w:rFonts w:ascii="Times New Roman" w:hAnsi="Times New Roman"/>
          <w:sz w:val="20"/>
          <w:szCs w:val="20"/>
        </w:rPr>
        <w:softHyphen/>
        <w:t>ской городской и сельской усадьбы.</w:t>
      </w:r>
    </w:p>
    <w:p w14:paraId="2101593C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Планировка сада, огорода, зонирование территории. Организа</w:t>
      </w:r>
      <w:r w:rsidRPr="00F01523">
        <w:rPr>
          <w:rFonts w:ascii="Times New Roman" w:hAnsi="Times New Roman"/>
          <w:sz w:val="20"/>
          <w:szCs w:val="20"/>
        </w:rPr>
        <w:softHyphen/>
        <w:t>ция палисадника, садовых дорожек. Малые архитектурные формы сада: беседка, бельведер, пергола, ограда и пр. Водоемы и мини пруды. Сомасштабные сочетания растений сада. Альпийские гор</w:t>
      </w:r>
      <w:r w:rsidRPr="00F01523">
        <w:rPr>
          <w:rFonts w:ascii="Times New Roman" w:hAnsi="Times New Roman"/>
          <w:sz w:val="20"/>
          <w:szCs w:val="20"/>
        </w:rPr>
        <w:softHyphen/>
        <w:t>ки, скульптура, керамика, садовая мебель, кормушка для птиц ит. д. Спортплощадка и многое другое в саду мечты. Искусство аранжировки. Икебана как пространственная композиция в интерьере.</w:t>
      </w:r>
    </w:p>
    <w:p w14:paraId="4BC91CE7" w14:textId="77777777" w:rsidR="006A1D61" w:rsidRPr="00F01523" w:rsidRDefault="006A1D61" w:rsidP="00246E0F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i/>
          <w:iCs/>
          <w:sz w:val="20"/>
          <w:szCs w:val="20"/>
        </w:rPr>
        <w:tab/>
      </w:r>
    </w:p>
    <w:p w14:paraId="7D66960B" w14:textId="77777777" w:rsidR="006A1D61" w:rsidRPr="00F01523" w:rsidRDefault="006A1D61" w:rsidP="00246E0F">
      <w:pPr>
        <w:widowControl w:val="0"/>
        <w:tabs>
          <w:tab w:val="center" w:pos="3331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</w:t>
      </w:r>
      <w:r w:rsidRPr="00F01523">
        <w:rPr>
          <w:rFonts w:ascii="Times New Roman" w:hAnsi="Times New Roman"/>
          <w:b/>
          <w:bCs/>
          <w:sz w:val="20"/>
          <w:szCs w:val="20"/>
        </w:rPr>
        <w:t>Мода, культура и ты.Композиционно-конструктивные принципы 1</w:t>
      </w:r>
    </w:p>
    <w:p w14:paraId="639712D0" w14:textId="77777777" w:rsidR="006A1D61" w:rsidRPr="00F01523" w:rsidRDefault="006A1D61" w:rsidP="00246E0F">
      <w:pPr>
        <w:widowControl w:val="0"/>
        <w:tabs>
          <w:tab w:val="center" w:pos="33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bCs/>
          <w:sz w:val="20"/>
          <w:szCs w:val="20"/>
        </w:rPr>
        <w:tab/>
        <w:t xml:space="preserve">дизайна одежды </w:t>
      </w:r>
    </w:p>
    <w:p w14:paraId="35B9A847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20" w:line="240" w:lineRule="auto"/>
        <w:ind w:firstLine="350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Соответствие материала и формы в одежде. Технология созда</w:t>
      </w:r>
      <w:r w:rsidRPr="00F01523">
        <w:rPr>
          <w:rFonts w:ascii="Times New Roman" w:hAnsi="Times New Roman"/>
          <w:sz w:val="20"/>
          <w:szCs w:val="20"/>
        </w:rPr>
        <w:softHyphen/>
        <w:t>ния одежды. Целесообразность и мода. О психологии индивидуального и массового. Мода - бизнес и манипулирование массовым сознанием. Законы композиции в одежде. Силуэт, линия, фасон.</w:t>
      </w:r>
    </w:p>
    <w:p w14:paraId="2E798928" w14:textId="77777777" w:rsidR="006A1D61" w:rsidRPr="00F01523" w:rsidRDefault="006A1D61" w:rsidP="00246E0F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i/>
          <w:iCs/>
          <w:sz w:val="20"/>
          <w:szCs w:val="20"/>
        </w:rPr>
        <w:tab/>
      </w:r>
    </w:p>
    <w:p w14:paraId="078F8373" w14:textId="77777777" w:rsidR="006A1D61" w:rsidRPr="00F01523" w:rsidRDefault="006A1D61" w:rsidP="00246E0F">
      <w:pPr>
        <w:widowControl w:val="0"/>
        <w:tabs>
          <w:tab w:val="right" w:pos="68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ab/>
        <w:t>I</w:t>
      </w:r>
    </w:p>
    <w:p w14:paraId="27B283EF" w14:textId="77777777" w:rsidR="006A1D61" w:rsidRPr="00F01523" w:rsidRDefault="006A1D61" w:rsidP="00246E0F">
      <w:pPr>
        <w:widowControl w:val="0"/>
        <w:tabs>
          <w:tab w:val="center" w:pos="33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Тема.Встречают по одежке 1</w:t>
      </w:r>
    </w:p>
    <w:p w14:paraId="067C214C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20" w:line="240" w:lineRule="auto"/>
        <w:ind w:firstLine="345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 психологии индивидуального и массового. Мода - бизнес и манипулирование массовым сознанием. Возраст и мода. Молодеж</w:t>
      </w:r>
      <w:r w:rsidRPr="00F01523">
        <w:rPr>
          <w:rFonts w:ascii="Times New Roman" w:hAnsi="Times New Roman"/>
          <w:sz w:val="20"/>
          <w:szCs w:val="20"/>
        </w:rPr>
        <w:softHyphen/>
        <w:t>ная субкультура и подростковая мода. «Быть или казаться»? Самоутверждение и знаковость в моде. Философия «стаи» и ее вы</w:t>
      </w:r>
      <w:r w:rsidRPr="00F01523">
        <w:rPr>
          <w:rFonts w:ascii="Times New Roman" w:hAnsi="Times New Roman"/>
          <w:sz w:val="20"/>
          <w:szCs w:val="20"/>
        </w:rPr>
        <w:softHyphen/>
        <w:t>ражение в одежде. Стереотип и кич.</w:t>
      </w:r>
    </w:p>
    <w:p w14:paraId="6316204C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249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Тема.</w:t>
      </w:r>
      <w:r w:rsidRPr="00F01523">
        <w:rPr>
          <w:rFonts w:ascii="Times New Roman" w:hAnsi="Times New Roman"/>
          <w:b/>
          <w:bCs/>
          <w:sz w:val="20"/>
          <w:szCs w:val="20"/>
        </w:rPr>
        <w:t>Автопортрет на каждый день 1</w:t>
      </w:r>
    </w:p>
    <w:p w14:paraId="62E1EC95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0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Лик или личина? Искусство грима и прически. Форма лица и прическа. Макияж дневной, вечерний и карнавальный. Грим бы</w:t>
      </w:r>
      <w:r w:rsidRPr="00F01523">
        <w:rPr>
          <w:rFonts w:ascii="Times New Roman" w:hAnsi="Times New Roman"/>
          <w:sz w:val="20"/>
          <w:szCs w:val="20"/>
        </w:rPr>
        <w:softHyphen/>
        <w:t xml:space="preserve">товой и сценический. Лицо в жизни, на </w:t>
      </w:r>
      <w:r w:rsidRPr="00F01523">
        <w:rPr>
          <w:rFonts w:ascii="Times New Roman" w:hAnsi="Times New Roman"/>
          <w:sz w:val="20"/>
          <w:szCs w:val="20"/>
        </w:rPr>
        <w:lastRenderedPageBreak/>
        <w:t>экране, на рисунке и на фотографии. Азбука визажистики и парикмахерского стилизма.</w:t>
      </w:r>
    </w:p>
    <w:p w14:paraId="103DFC54" w14:textId="77777777" w:rsidR="006A1D61" w:rsidRPr="00F01523" w:rsidRDefault="006A1D61" w:rsidP="00246E0F">
      <w:pPr>
        <w:widowControl w:val="0"/>
        <w:tabs>
          <w:tab w:val="left" w:pos="25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ab/>
        <w:t>Боди-арт и татуаж как мода.</w:t>
      </w:r>
    </w:p>
    <w:p w14:paraId="3505E115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 xml:space="preserve">  Тема.</w:t>
      </w:r>
      <w:r w:rsidRPr="00F01523">
        <w:rPr>
          <w:rFonts w:ascii="Times New Roman" w:hAnsi="Times New Roman"/>
          <w:b/>
          <w:bCs/>
          <w:sz w:val="20"/>
          <w:szCs w:val="20"/>
        </w:rPr>
        <w:t>Имидж: лик или личина? Сфера имидж-дизайна   1</w:t>
      </w:r>
    </w:p>
    <w:p w14:paraId="3D98AFCE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34" w:line="240" w:lineRule="auto"/>
        <w:ind w:firstLine="331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Человек как объект дизайна. Понятие имидж-дизайна как сфе</w:t>
      </w:r>
      <w:r w:rsidRPr="00F01523">
        <w:rPr>
          <w:rFonts w:ascii="Times New Roman" w:hAnsi="Times New Roman"/>
          <w:sz w:val="20"/>
          <w:szCs w:val="20"/>
        </w:rPr>
        <w:softHyphen/>
        <w:t>ры деятельности, объединяющей различные аспекты моды и ви</w:t>
      </w:r>
      <w:r w:rsidRPr="00F01523">
        <w:rPr>
          <w:rFonts w:ascii="Times New Roman" w:hAnsi="Times New Roman"/>
          <w:sz w:val="20"/>
          <w:szCs w:val="20"/>
        </w:rPr>
        <w:softHyphen/>
        <w:t>зажистику, искусство грима, парикмахерское дело (или стилизм), ювелирную пластику, фирменный стиль и т. д., определяющей форму поведения и контактов в обществе. Связь имидж-дизайна с «паблик рилейшенс», технологией социального поведения, рек</w:t>
      </w:r>
      <w:r w:rsidRPr="00F01523">
        <w:rPr>
          <w:rFonts w:ascii="Times New Roman" w:hAnsi="Times New Roman"/>
          <w:sz w:val="20"/>
          <w:szCs w:val="20"/>
        </w:rPr>
        <w:softHyphen/>
        <w:t>ламой, общественной деятельностью и политикой. Материализа</w:t>
      </w:r>
      <w:r w:rsidRPr="00F01523">
        <w:rPr>
          <w:rFonts w:ascii="Times New Roman" w:hAnsi="Times New Roman"/>
          <w:sz w:val="20"/>
          <w:szCs w:val="20"/>
        </w:rPr>
        <w:softHyphen/>
        <w:t xml:space="preserve">ция в имидж-дизайне психосоциальных притязаний личности на публичное моделирование желаемого облика. </w:t>
      </w:r>
    </w:p>
    <w:p w14:paraId="259D4F20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34" w:line="240" w:lineRule="auto"/>
        <w:ind w:firstLine="331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b/>
          <w:bCs/>
          <w:sz w:val="20"/>
          <w:szCs w:val="20"/>
        </w:rPr>
        <w:t xml:space="preserve">Моделируя себя - моделируешь мир </w:t>
      </w:r>
    </w:p>
    <w:p w14:paraId="1EF13793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before="134" w:line="240" w:lineRule="auto"/>
        <w:ind w:firstLine="336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Человек - мера вещного мира. Он или его хозяин или раб. Создавая «оболочку» - имидж, создаешь и «душу». Моделируя себя, моделируешь и создаешь мир и свое завтра.</w:t>
      </w:r>
    </w:p>
    <w:p w14:paraId="26EDB7AE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ind w:firstLine="331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Заключительное занятие года, которое проводится в свободной форме на примере  выставки сделанных учащимися работ. Занятие демон</w:t>
      </w:r>
      <w:r w:rsidRPr="00F01523">
        <w:rPr>
          <w:rFonts w:ascii="Times New Roman" w:hAnsi="Times New Roman"/>
          <w:sz w:val="20"/>
          <w:szCs w:val="20"/>
        </w:rPr>
        <w:softHyphen/>
        <w:t>стрирует понимание учащимися роли дизайна и архитектуры в современном обществе как важной формирующей его социокуль</w:t>
      </w:r>
      <w:r w:rsidRPr="00F01523">
        <w:rPr>
          <w:rFonts w:ascii="Times New Roman" w:hAnsi="Times New Roman"/>
          <w:sz w:val="20"/>
          <w:szCs w:val="20"/>
        </w:rPr>
        <w:softHyphen/>
        <w:t>турного облика, показывает понимание места этих искусств и их образного языка в ряду пластических искусств.</w:t>
      </w:r>
    </w:p>
    <w:p w14:paraId="08AC474F" w14:textId="77777777" w:rsidR="006A1D61" w:rsidRPr="00F01523" w:rsidRDefault="006A1D61" w:rsidP="00246E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Выставка учащихся.</w:t>
      </w:r>
    </w:p>
    <w:p w14:paraId="543864E9" w14:textId="77777777" w:rsidR="0059701D" w:rsidRDefault="0059701D" w:rsidP="00A06ACA">
      <w:pPr>
        <w:jc w:val="center"/>
        <w:rPr>
          <w:rFonts w:ascii="Times New Roman" w:hAnsi="Times New Roman"/>
          <w:sz w:val="44"/>
          <w:szCs w:val="44"/>
        </w:rPr>
      </w:pPr>
    </w:p>
    <w:p w14:paraId="128415DD" w14:textId="77777777" w:rsidR="0059701D" w:rsidRDefault="0059701D" w:rsidP="00A06ACA">
      <w:pPr>
        <w:jc w:val="center"/>
        <w:rPr>
          <w:rFonts w:ascii="Times New Roman" w:hAnsi="Times New Roman"/>
          <w:sz w:val="44"/>
          <w:szCs w:val="44"/>
        </w:rPr>
      </w:pPr>
    </w:p>
    <w:p w14:paraId="7047833E" w14:textId="77777777" w:rsidR="0059701D" w:rsidRDefault="0059701D" w:rsidP="00A06ACA">
      <w:pPr>
        <w:jc w:val="center"/>
        <w:rPr>
          <w:rFonts w:ascii="Times New Roman" w:hAnsi="Times New Roman"/>
          <w:sz w:val="44"/>
          <w:szCs w:val="44"/>
        </w:rPr>
      </w:pPr>
    </w:p>
    <w:p w14:paraId="0282D810" w14:textId="77777777" w:rsidR="0059701D" w:rsidRDefault="0059701D" w:rsidP="00A06ACA">
      <w:pPr>
        <w:jc w:val="center"/>
        <w:rPr>
          <w:rFonts w:ascii="Times New Roman" w:hAnsi="Times New Roman"/>
          <w:sz w:val="44"/>
          <w:szCs w:val="44"/>
        </w:rPr>
      </w:pPr>
    </w:p>
    <w:p w14:paraId="70A79F13" w14:textId="77777777" w:rsidR="0059701D" w:rsidRDefault="0059701D" w:rsidP="00A06ACA">
      <w:pPr>
        <w:jc w:val="center"/>
        <w:rPr>
          <w:rFonts w:ascii="Times New Roman" w:hAnsi="Times New Roman"/>
          <w:sz w:val="44"/>
          <w:szCs w:val="44"/>
        </w:rPr>
      </w:pPr>
    </w:p>
    <w:p w14:paraId="698E7DC2" w14:textId="77777777" w:rsidR="004A062A" w:rsidRDefault="004A062A" w:rsidP="00A06ACA">
      <w:pPr>
        <w:jc w:val="center"/>
        <w:rPr>
          <w:rFonts w:ascii="Times New Roman" w:hAnsi="Times New Roman"/>
          <w:sz w:val="44"/>
          <w:szCs w:val="44"/>
        </w:rPr>
      </w:pPr>
    </w:p>
    <w:p w14:paraId="1A7B74F0" w14:textId="77777777" w:rsidR="00345584" w:rsidRDefault="00345584" w:rsidP="00246E0F">
      <w:pPr>
        <w:spacing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 xml:space="preserve">                           </w:t>
      </w:r>
    </w:p>
    <w:p w14:paraId="0D41DF87" w14:textId="77777777" w:rsidR="00345584" w:rsidRPr="00345BBD" w:rsidRDefault="00345584" w:rsidP="00246E0F">
      <w:pPr>
        <w:spacing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</w:t>
      </w:r>
      <w:r w:rsidR="003A2EB0">
        <w:rPr>
          <w:rFonts w:ascii="Times New Roman" w:hAnsi="Times New Roman"/>
          <w:sz w:val="44"/>
          <w:szCs w:val="44"/>
        </w:rPr>
        <w:t xml:space="preserve">      </w:t>
      </w:r>
      <w:r w:rsidR="00A25F13" w:rsidRPr="00345BBD">
        <w:rPr>
          <w:rFonts w:ascii="Times New Roman" w:hAnsi="Times New Roman"/>
          <w:sz w:val="44"/>
          <w:szCs w:val="44"/>
        </w:rPr>
        <w:t>Т</w:t>
      </w:r>
      <w:r w:rsidR="00345BBD">
        <w:rPr>
          <w:rFonts w:ascii="Times New Roman" w:hAnsi="Times New Roman"/>
          <w:sz w:val="44"/>
          <w:szCs w:val="44"/>
        </w:rPr>
        <w:t>ематическое планирование 7 клас</w:t>
      </w:r>
      <w:r>
        <w:rPr>
          <w:rFonts w:ascii="Times New Roman" w:hAnsi="Times New Roman"/>
          <w:sz w:val="44"/>
          <w:szCs w:val="44"/>
        </w:rPr>
        <w:t>с</w:t>
      </w:r>
    </w:p>
    <w:tbl>
      <w:tblPr>
        <w:tblpPr w:leftFromText="180" w:rightFromText="180" w:vertAnchor="page" w:horzAnchor="margin" w:tblpY="385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821"/>
        <w:gridCol w:w="2181"/>
        <w:gridCol w:w="1522"/>
        <w:gridCol w:w="3425"/>
        <w:gridCol w:w="1127"/>
        <w:gridCol w:w="1130"/>
        <w:gridCol w:w="1241"/>
        <w:gridCol w:w="1134"/>
      </w:tblGrid>
      <w:tr w:rsidR="00A21C21" w:rsidRPr="005D27F6" w14:paraId="78F4C485" w14:textId="77777777" w:rsidTr="00345584">
        <w:trPr>
          <w:trHeight w:val="1069"/>
        </w:trPr>
        <w:tc>
          <w:tcPr>
            <w:tcW w:w="2269" w:type="dxa"/>
          </w:tcPr>
          <w:p w14:paraId="3328E455" w14:textId="77777777" w:rsidR="00A21C21" w:rsidRPr="00246E0F" w:rsidRDefault="00A21C21" w:rsidP="00246E0F">
            <w:pPr>
              <w:pStyle w:val="ListParagraph1"/>
              <w:ind w:left="0"/>
              <w:jc w:val="both"/>
            </w:pPr>
            <w:r>
              <w:t>Раздел</w:t>
            </w:r>
          </w:p>
        </w:tc>
        <w:tc>
          <w:tcPr>
            <w:tcW w:w="821" w:type="dxa"/>
          </w:tcPr>
          <w:p w14:paraId="42CC63C0" w14:textId="77777777" w:rsidR="00A21C21" w:rsidRPr="00246E0F" w:rsidRDefault="00A21C21" w:rsidP="00246E0F">
            <w:pPr>
              <w:pStyle w:val="ListParagraph1"/>
              <w:ind w:left="0"/>
              <w:jc w:val="both"/>
              <w:rPr>
                <w:lang w:val="en-US"/>
              </w:rPr>
            </w:pPr>
            <w:r w:rsidRPr="00246E0F">
              <w:t>№ урока</w:t>
            </w:r>
          </w:p>
          <w:p w14:paraId="361B928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5AD1B78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22" w:type="dxa"/>
          </w:tcPr>
          <w:p w14:paraId="3A79EE5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82" w:type="dxa"/>
            <w:gridSpan w:val="3"/>
          </w:tcPr>
          <w:p w14:paraId="72B93999" w14:textId="77777777" w:rsidR="00A21C21" w:rsidRPr="005D27F6" w:rsidRDefault="00345584" w:rsidP="003455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21C21" w:rsidRPr="005D27F6"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   </w:t>
            </w:r>
          </w:p>
        </w:tc>
        <w:tc>
          <w:tcPr>
            <w:tcW w:w="1241" w:type="dxa"/>
          </w:tcPr>
          <w:p w14:paraId="46E3930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1134" w:type="dxa"/>
          </w:tcPr>
          <w:p w14:paraId="238D25E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A21C21" w:rsidRPr="005D27F6" w14:paraId="415B6E0D" w14:textId="77777777" w:rsidTr="00345584">
        <w:trPr>
          <w:trHeight w:val="480"/>
        </w:trPr>
        <w:tc>
          <w:tcPr>
            <w:tcW w:w="2269" w:type="dxa"/>
          </w:tcPr>
          <w:p w14:paraId="612410D5" w14:textId="77777777" w:rsidR="00A21C21" w:rsidRPr="005D27F6" w:rsidRDefault="00A21C21" w:rsidP="00A21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Архитектура и дизайн — конструктивные искусства в ряду пространственных искусств. Мир,</w:t>
            </w:r>
          </w:p>
          <w:p w14:paraId="3FA6B896" w14:textId="77777777" w:rsidR="00A21C21" w:rsidRPr="005D27F6" w:rsidRDefault="00A21C21" w:rsidP="00A21C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который создает человек </w:t>
            </w:r>
          </w:p>
          <w:p w14:paraId="7A0419F8" w14:textId="77777777" w:rsidR="00A21C21" w:rsidRPr="005D27F6" w:rsidRDefault="00A21C21" w:rsidP="00A21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Художник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r w:rsidRPr="005D27F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дизайн — архитектура. Искусство композиции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r w:rsidRPr="005D27F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основа дизайна и архитектуры</w:t>
            </w:r>
          </w:p>
          <w:p w14:paraId="0A654A3D" w14:textId="77777777" w:rsidR="00A21C21" w:rsidRPr="005D27F6" w:rsidRDefault="00A21C21" w:rsidP="00A21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композиции в конструктивных искусствах.</w:t>
            </w:r>
          </w:p>
          <w:p w14:paraId="6ADDC57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8ED9F7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14:paraId="2F0AFF9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Гармония, контраст и выразительность плос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костной композиции, или «Внесем порядок в хаос!»</w:t>
            </w:r>
          </w:p>
        </w:tc>
        <w:tc>
          <w:tcPr>
            <w:tcW w:w="1522" w:type="dxa"/>
          </w:tcPr>
          <w:p w14:paraId="53FBB3D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2E5E1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DBD01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C319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966EA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1EDFF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83F46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3"/>
          </w:tcPr>
          <w:p w14:paraId="184316A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окружающем рукотвор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ном мире примеры плоскостных и объ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емно-пространственных композиций.</w:t>
            </w:r>
          </w:p>
          <w:p w14:paraId="60C9410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Выбирать способы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компоновки композиции и составлять различные плоскостные композиции из 1—4 и бо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лее простейших форм (прямоугольни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ков), располагая их по принципу сим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метрии или динамического равновесия.</w:t>
            </w:r>
          </w:p>
          <w:p w14:paraId="23D0E8D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Добиваться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эмоциональной выра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зительности (в практической работе), применяя композиционную доминанту и ритмическое расположение элемен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тов.</w:t>
            </w:r>
          </w:p>
          <w:p w14:paraId="2081292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Понимать и передавать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учебных работах движение, статику и компози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ционный ритм.</w:t>
            </w:r>
          </w:p>
          <w:p w14:paraId="16151EC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34A8F0F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F195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65F18B01" w14:textId="77777777" w:rsidTr="00345584">
        <w:trPr>
          <w:trHeight w:val="2805"/>
        </w:trPr>
        <w:tc>
          <w:tcPr>
            <w:tcW w:w="2269" w:type="dxa"/>
          </w:tcPr>
          <w:p w14:paraId="6B99CDF3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67ECC5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17F7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233E6F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30CA2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C72E8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124FCE8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Прямые линии и орга</w:t>
            </w:r>
            <w:r w:rsidRPr="005D27F6">
              <w:rPr>
                <w:rFonts w:ascii="Times New Roman" w:hAnsi="Times New Roman"/>
                <w:sz w:val="24"/>
                <w:szCs w:val="24"/>
              </w:rPr>
              <w:softHyphen/>
              <w:t>низация пространства</w:t>
            </w:r>
          </w:p>
        </w:tc>
        <w:tc>
          <w:tcPr>
            <w:tcW w:w="1522" w:type="dxa"/>
          </w:tcPr>
          <w:p w14:paraId="1AB2C55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  <w:gridSpan w:val="3"/>
          </w:tcPr>
          <w:p w14:paraId="5749929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Понимать и объяснять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, какова роль прямых линий в организации пространства.</w:t>
            </w:r>
          </w:p>
          <w:p w14:paraId="3C88971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Использовать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прямые линии для связывания отдельных элементов в единое композиционное целое или, ис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ходя из образного замысла, членить композиционное пространство при по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мощи линий.</w:t>
            </w:r>
          </w:p>
          <w:p w14:paraId="5F196C6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D61835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8701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21C21" w:rsidRPr="005D27F6" w14:paraId="1207D2D0" w14:textId="77777777" w:rsidTr="00345584">
        <w:trPr>
          <w:trHeight w:val="2805"/>
        </w:trPr>
        <w:tc>
          <w:tcPr>
            <w:tcW w:w="2269" w:type="dxa"/>
          </w:tcPr>
          <w:p w14:paraId="7E6EA55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5C9DDBC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14:paraId="5C4C5B1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Прямые линии и орга</w:t>
            </w:r>
            <w:r w:rsidRPr="005D27F6">
              <w:rPr>
                <w:rFonts w:ascii="Times New Roman" w:hAnsi="Times New Roman"/>
                <w:sz w:val="24"/>
                <w:szCs w:val="24"/>
              </w:rPr>
              <w:softHyphen/>
              <w:t xml:space="preserve">низация пространства </w:t>
            </w:r>
          </w:p>
          <w:p w14:paraId="7850AEC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27F6">
              <w:rPr>
                <w:rFonts w:ascii="Times New Roman" w:hAnsi="Times New Roman"/>
                <w:i/>
                <w:sz w:val="24"/>
                <w:szCs w:val="24"/>
              </w:rPr>
              <w:t>Входной контроль</w:t>
            </w:r>
          </w:p>
          <w:p w14:paraId="4A4D94B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27F6">
              <w:rPr>
                <w:rFonts w:ascii="Times New Roman" w:hAnsi="Times New Roman"/>
                <w:i/>
                <w:sz w:val="24"/>
                <w:szCs w:val="24"/>
              </w:rPr>
              <w:t>Тест №1</w:t>
            </w:r>
          </w:p>
        </w:tc>
        <w:tc>
          <w:tcPr>
            <w:tcW w:w="1522" w:type="dxa"/>
          </w:tcPr>
          <w:p w14:paraId="1D4FA9C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  <w:gridSpan w:val="3"/>
          </w:tcPr>
          <w:p w14:paraId="1430AA4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Понимать и объяснять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, какова роль прямых линий в организации пространства.</w:t>
            </w:r>
          </w:p>
          <w:p w14:paraId="2A00689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Использовать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прямые линии для связывания отдельных элементов в единое композиционное целое или, ис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ходя из образного замысла, членить композиционное пространство при по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мощи линий.</w:t>
            </w:r>
          </w:p>
          <w:p w14:paraId="6CB92EB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740FAD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4E3E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21C21" w:rsidRPr="005D27F6" w14:paraId="6A81610E" w14:textId="77777777" w:rsidTr="00DC46A3">
        <w:trPr>
          <w:gridAfter w:val="2"/>
          <w:wAfter w:w="2375" w:type="dxa"/>
          <w:trHeight w:val="1688"/>
        </w:trPr>
        <w:tc>
          <w:tcPr>
            <w:tcW w:w="2269" w:type="dxa"/>
          </w:tcPr>
          <w:p w14:paraId="512F2A63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979F3F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14:paraId="769199C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Цвет — элемент композиционного творчества. Свободные формы: линии и тоновые пятна</w:t>
            </w:r>
          </w:p>
          <w:p w14:paraId="4AC47C7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6EE6FAA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2E2ABF5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роль цвета в конструк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тивных искусствах.</w:t>
            </w:r>
          </w:p>
          <w:p w14:paraId="38FA80EF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технологию использова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цвета в живописи и в конструктив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искусствах.</w:t>
            </w:r>
          </w:p>
          <w:p w14:paraId="7D3129FC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цвет в графических ком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позициях как акцент или доминанту.</w:t>
            </w:r>
          </w:p>
          <w:p w14:paraId="6224AE9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44AD56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5E9EEF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16D70A53" w14:textId="77777777" w:rsidTr="00DC46A3">
        <w:trPr>
          <w:gridAfter w:val="2"/>
          <w:wAfter w:w="2375" w:type="dxa"/>
          <w:trHeight w:val="1487"/>
        </w:trPr>
        <w:tc>
          <w:tcPr>
            <w:tcW w:w="2269" w:type="dxa"/>
          </w:tcPr>
          <w:p w14:paraId="0075427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D8268D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14:paraId="7EFC51F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Буква — строка — текст. Искусство шрифта</w:t>
            </w:r>
          </w:p>
          <w:p w14:paraId="30E0C0D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3951D29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1308BB5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букву как исторически сложившееся обозначение звука.</w:t>
            </w:r>
          </w:p>
          <w:p w14:paraId="5107628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Различать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«архитектуру* шрифта и</w:t>
            </w:r>
          </w:p>
          <w:p w14:paraId="235AB24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шрифтовых гарнитур.</w:t>
            </w:r>
          </w:p>
          <w:p w14:paraId="6976F9B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печатное слово, типо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графскую строку в качестве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элементов графической композици</w:t>
            </w:r>
          </w:p>
        </w:tc>
        <w:tc>
          <w:tcPr>
            <w:tcW w:w="1127" w:type="dxa"/>
          </w:tcPr>
          <w:p w14:paraId="145758E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5FA1A7C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3BA0E59C" w14:textId="77777777" w:rsidTr="00DC46A3">
        <w:trPr>
          <w:gridAfter w:val="2"/>
          <w:wAfter w:w="2375" w:type="dxa"/>
          <w:trHeight w:val="1526"/>
        </w:trPr>
        <w:tc>
          <w:tcPr>
            <w:tcW w:w="2269" w:type="dxa"/>
          </w:tcPr>
          <w:p w14:paraId="52B3CE9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70A73A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14:paraId="4703382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Когда текст и изоб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ражение вместе.</w:t>
            </w:r>
          </w:p>
          <w:p w14:paraId="618E7813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Композиционные ос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новы макетирования в графическом дизайне</w:t>
            </w:r>
          </w:p>
        </w:tc>
        <w:tc>
          <w:tcPr>
            <w:tcW w:w="1522" w:type="dxa"/>
          </w:tcPr>
          <w:p w14:paraId="31A1626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174983D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образно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-информационную цельность синтеза слова и изображения в плакате и рек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ламе.</w:t>
            </w:r>
          </w:p>
          <w:p w14:paraId="7A53378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творческую работу в ма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териале.</w:t>
            </w:r>
          </w:p>
          <w:p w14:paraId="6585216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F5E9E6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BF0455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43A93E6A" w14:textId="77777777" w:rsidTr="00DC46A3">
        <w:trPr>
          <w:gridAfter w:val="2"/>
          <w:wAfter w:w="2375" w:type="dxa"/>
          <w:trHeight w:val="70"/>
        </w:trPr>
        <w:tc>
          <w:tcPr>
            <w:tcW w:w="2269" w:type="dxa"/>
          </w:tcPr>
          <w:p w14:paraId="269564B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C44BE0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14:paraId="043B09AF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бескрайнем мире книг и журналов.</w:t>
            </w:r>
          </w:p>
          <w:p w14:paraId="67EF2AB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форм графического дизайна</w:t>
            </w:r>
          </w:p>
          <w:p w14:paraId="5D463B1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6A54E8C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5673A9F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элементы, составляющие конструкцию и художественное оформ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ление книги, журнала.</w:t>
            </w:r>
          </w:p>
          <w:p w14:paraId="2E4CF42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различ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способы компоновки книжного и журнального разворота.</w:t>
            </w:r>
          </w:p>
          <w:p w14:paraId="593F3A3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практическую творче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скую работу в материале.</w:t>
            </w:r>
          </w:p>
        </w:tc>
        <w:tc>
          <w:tcPr>
            <w:tcW w:w="1127" w:type="dxa"/>
          </w:tcPr>
          <w:p w14:paraId="69A8EC6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081190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320C33C5" w14:textId="77777777" w:rsidTr="00DC46A3">
        <w:trPr>
          <w:gridAfter w:val="2"/>
          <w:wAfter w:w="2375" w:type="dxa"/>
          <w:trHeight w:val="70"/>
        </w:trPr>
        <w:tc>
          <w:tcPr>
            <w:tcW w:w="2269" w:type="dxa"/>
          </w:tcPr>
          <w:p w14:paraId="4ECC366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B51169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1" w:type="dxa"/>
          </w:tcPr>
          <w:p w14:paraId="40DB952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бескрайнем мире книг и журналов.</w:t>
            </w:r>
          </w:p>
          <w:p w14:paraId="42F53F1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форм графического дизайна</w:t>
            </w:r>
          </w:p>
          <w:p w14:paraId="558284B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Художественно-творческое задание</w:t>
            </w:r>
          </w:p>
        </w:tc>
        <w:tc>
          <w:tcPr>
            <w:tcW w:w="1522" w:type="dxa"/>
          </w:tcPr>
          <w:p w14:paraId="0B292F4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46077A6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элементы, составляющие конструкцию и художественное оформ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ление книги, журнала.</w:t>
            </w:r>
          </w:p>
          <w:p w14:paraId="27EEAEEF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различ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способы компоновки книжного и журнального разворота.</w:t>
            </w:r>
          </w:p>
          <w:p w14:paraId="0AB9DC8C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практическую творче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скую работу в материале.</w:t>
            </w:r>
          </w:p>
        </w:tc>
        <w:tc>
          <w:tcPr>
            <w:tcW w:w="1127" w:type="dxa"/>
          </w:tcPr>
          <w:p w14:paraId="174E928C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C58B45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2D9FC795" w14:textId="77777777" w:rsidTr="00DC46A3">
        <w:trPr>
          <w:gridAfter w:val="2"/>
          <w:wAfter w:w="2375" w:type="dxa"/>
          <w:trHeight w:val="1290"/>
        </w:trPr>
        <w:tc>
          <w:tcPr>
            <w:tcW w:w="2269" w:type="dxa"/>
          </w:tcPr>
          <w:p w14:paraId="192ADA32" w14:textId="77777777" w:rsidR="00A21C21" w:rsidRPr="005D27F6" w:rsidRDefault="00A21C21" w:rsidP="00A21C2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мире вещей и зданий. Художественный язык конструктивных искусств.</w:t>
            </w:r>
          </w:p>
          <w:p w14:paraId="1C016A8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D60D059" w14:textId="77777777" w:rsidR="00A21C21" w:rsidRPr="005D27F6" w:rsidRDefault="00BB5A85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625EA9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A5208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DDE96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50191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E061AD" w14:textId="77777777" w:rsidR="00BB5A85" w:rsidRPr="005D27F6" w:rsidRDefault="00BB5A85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2A0FF22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C9A6D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1397A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AD7E9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7DE450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t>Объект и простран</w:t>
            </w: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ство. </w:t>
            </w:r>
            <w:r w:rsidRPr="005D27F6">
              <w:rPr>
                <w:rFonts w:ascii="Times New Roman" w:hAnsi="Times New Roman"/>
                <w:sz w:val="24"/>
                <w:szCs w:val="24"/>
              </w:rPr>
              <w:t>От плоскостного изображения к объем</w:t>
            </w:r>
            <w:r w:rsidRPr="005D27F6">
              <w:rPr>
                <w:rFonts w:ascii="Times New Roman" w:hAnsi="Times New Roman"/>
                <w:sz w:val="24"/>
                <w:szCs w:val="24"/>
              </w:rPr>
              <w:softHyphen/>
              <w:t>ному макету</w:t>
            </w:r>
          </w:p>
          <w:p w14:paraId="150B76E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DA02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5624B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  <w:p w14:paraId="3BCBD9B3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66B719C" w14:textId="77777777" w:rsidR="00A21C21" w:rsidRPr="005D27F6" w:rsidRDefault="00BB5A85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2F22F63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10A7E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638E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C317DF" w14:textId="77777777" w:rsidR="00BB5A85" w:rsidRPr="005D27F6" w:rsidRDefault="00BB5A85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7780D4" w14:textId="77777777" w:rsidR="00A21C21" w:rsidRPr="005D27F6" w:rsidRDefault="00BB5A85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1963569" w14:textId="77777777" w:rsidR="00BB5A85" w:rsidRPr="005D27F6" w:rsidRDefault="00BB5A85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8BC24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A9F6E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723AE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4AD68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16049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FBAEA2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0B49C3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Развивать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пространственное вооб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ражение.</w:t>
            </w:r>
          </w:p>
          <w:p w14:paraId="3BDA254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плоскостную компози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цию как возможное схематическое изображение объемов при взгляде на них сверху.</w:t>
            </w:r>
          </w:p>
          <w:p w14:paraId="3AD5D8B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чертеж как плоскост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изображение объемов, когда точ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 — вертикаль, круг — цилиндр, шар и т. д.</w:t>
            </w:r>
          </w:p>
          <w:p w14:paraId="38E77A8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создаваемых простран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ственных композициях доминантный объект и вспомогательные соедини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элементы.</w:t>
            </w:r>
          </w:p>
          <w:p w14:paraId="2353B68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D8D2E3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C327BB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7C050B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7E4D89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155F27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943C8B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87846F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композицию объ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емов, составляющих общий облик, об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раз современной постройки.</w:t>
            </w:r>
          </w:p>
          <w:p w14:paraId="7947189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взаимное влияние объ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емов и их сочетаний на образный ха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рактер постройки.</w:t>
            </w:r>
          </w:p>
          <w:p w14:paraId="378849A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взаимо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связь выразительности и целесообраз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конструкции.</w:t>
            </w:r>
          </w:p>
          <w:p w14:paraId="027E670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Овладевать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способами обозначения на макете рельефа местности и природ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объектов.</w:t>
            </w:r>
          </w:p>
          <w:p w14:paraId="46427B5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макете фактуру плоскостей фасадов для поиска компо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зиционной выразительности.</w:t>
            </w:r>
          </w:p>
        </w:tc>
        <w:tc>
          <w:tcPr>
            <w:tcW w:w="1127" w:type="dxa"/>
          </w:tcPr>
          <w:p w14:paraId="7F817FC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60F223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5E160EEE" w14:textId="77777777" w:rsidTr="00DC46A3">
        <w:trPr>
          <w:gridAfter w:val="2"/>
          <w:wAfter w:w="2375" w:type="dxa"/>
          <w:trHeight w:val="780"/>
        </w:trPr>
        <w:tc>
          <w:tcPr>
            <w:tcW w:w="2269" w:type="dxa"/>
          </w:tcPr>
          <w:p w14:paraId="65B87CC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1982D2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1" w:type="dxa"/>
          </w:tcPr>
          <w:p w14:paraId="7609B80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Конструкция: часть и целое. 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Здание как сочетание различных объемов. Понятие мо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дуля</w:t>
            </w:r>
          </w:p>
          <w:p w14:paraId="6DE552C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1A5C11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1EEC46C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структуру различных типов зданий, выявлять го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ризонтальные, вертикальные, наклон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элементы, входящие в них.</w:t>
            </w:r>
          </w:p>
          <w:p w14:paraId="6963EA1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модульные элементы в создании эскизного макета дома.</w:t>
            </w:r>
          </w:p>
          <w:p w14:paraId="3918CEEC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7C707A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97D7C4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3DF82759" w14:textId="77777777" w:rsidTr="00DC46A3">
        <w:trPr>
          <w:gridAfter w:val="2"/>
          <w:wAfter w:w="2375" w:type="dxa"/>
          <w:trHeight w:val="840"/>
        </w:trPr>
        <w:tc>
          <w:tcPr>
            <w:tcW w:w="2269" w:type="dxa"/>
          </w:tcPr>
          <w:p w14:paraId="0F47979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88FD24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1" w:type="dxa"/>
          </w:tcPr>
          <w:p w14:paraId="5083A84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архитек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турные элементы здания</w:t>
            </w:r>
          </w:p>
          <w:p w14:paraId="65DB1FC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225FF94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56EAF1A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Иметь представление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рассказы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 главных архитектурных элемен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тах здания, их изменениях в процессе исторического развития.</w:t>
            </w:r>
          </w:p>
          <w:p w14:paraId="0E45A43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разнообразные творче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ские работы (фантазийные конструк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ции) в материале.</w:t>
            </w:r>
          </w:p>
          <w:p w14:paraId="20B9477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EF8762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CD8A32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161F768E" w14:textId="77777777" w:rsidTr="00DC46A3">
        <w:trPr>
          <w:gridAfter w:val="2"/>
          <w:wAfter w:w="2375" w:type="dxa"/>
          <w:trHeight w:val="2310"/>
        </w:trPr>
        <w:tc>
          <w:tcPr>
            <w:tcW w:w="2269" w:type="dxa"/>
          </w:tcPr>
          <w:p w14:paraId="740A57CC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BD71E7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16B9016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782A3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F7FFE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213A2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C0BFF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91196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87965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9FB4B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13E3B46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Красота и целесооб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разность. 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Вещь как сочетание объемов и образ времени</w:t>
            </w:r>
          </w:p>
          <w:p w14:paraId="218CC5E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91441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EE65B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C1409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D817FC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1CCF5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4A868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16FD8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08BE6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7DE65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F963E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7B654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E8F0A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6E65997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4ABDB07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289D3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24908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C9C923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3616B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130E0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0DF35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C3CE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3FA030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общее и различное во внешнем облике вещи и здания,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уметь выявлять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сочетание объемов, образую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щих форму вещи.</w:t>
            </w:r>
          </w:p>
          <w:p w14:paraId="6953D0F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дизайн вещи одновре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менно как искусство и как социальное проектирование,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уметь объяснять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это.</w:t>
            </w:r>
          </w:p>
          <w:p w14:paraId="4F84FD0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вещь как объект, несу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щий отпечаток дня сегодняшнего и вчерашнего.</w:t>
            </w:r>
          </w:p>
          <w:p w14:paraId="3BECF40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творческие работы в ма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териале.</w:t>
            </w:r>
          </w:p>
          <w:p w14:paraId="0C5B7B2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C8F63C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3F2908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B9F1B0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1DBC34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6DFC42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173DC1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4CF2E6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B3318C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24A667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B495A0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80F182F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7219CCF0" w14:textId="77777777" w:rsidTr="00DC46A3">
        <w:trPr>
          <w:gridAfter w:val="2"/>
          <w:wAfter w:w="2375" w:type="dxa"/>
          <w:trHeight w:val="5457"/>
        </w:trPr>
        <w:tc>
          <w:tcPr>
            <w:tcW w:w="2269" w:type="dxa"/>
          </w:tcPr>
          <w:p w14:paraId="5013D0E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341BA9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9FB45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1" w:type="dxa"/>
          </w:tcPr>
          <w:p w14:paraId="28D6D2D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62418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792C0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Форма и материал</w:t>
            </w:r>
          </w:p>
          <w:p w14:paraId="3B9A69F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E04B1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0ADEF8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CAC1A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2C749CB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0AD831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B8A8B9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объяснять,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чем за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ключается взаимосвязь формы и мате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риала.</w:t>
            </w:r>
          </w:p>
          <w:p w14:paraId="3D1A7E0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Развивать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творческое воображение,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новые фантазийные или утилитарные функции для старых ве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щей.</w:t>
            </w:r>
          </w:p>
          <w:p w14:paraId="3C614F0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C215E6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72FDC0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0B5B9D10" w14:textId="77777777" w:rsidTr="00DC46A3">
        <w:trPr>
          <w:gridAfter w:val="2"/>
          <w:wAfter w:w="2375" w:type="dxa"/>
          <w:trHeight w:val="780"/>
        </w:trPr>
        <w:tc>
          <w:tcPr>
            <w:tcW w:w="2269" w:type="dxa"/>
          </w:tcPr>
          <w:p w14:paraId="62D81AC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789485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08A94D4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07946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5494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68E70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75021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DF004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1B8E2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70290B2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Цвет в архитектуре и дизайне. Роль цвета в формотворчестве</w:t>
            </w:r>
          </w:p>
          <w:p w14:paraId="719E2F6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C8DB16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5" w:type="dxa"/>
          </w:tcPr>
          <w:p w14:paraId="42DA8ECF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Получать представления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 влия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 цвета на восприятие формы объек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тов архитектуры и дизайна, а также о том, какое значение имеет расположе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цвета в пространстве архитектур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но-дизайнерского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объекта.</w:t>
            </w:r>
          </w:p>
          <w:p w14:paraId="55A57A5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особеннос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 цвета в живописи, дизайне, архитек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туре.</w:t>
            </w:r>
          </w:p>
          <w:p w14:paraId="4853E91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коллективную творче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скую работу по теме.</w:t>
            </w:r>
          </w:p>
        </w:tc>
        <w:tc>
          <w:tcPr>
            <w:tcW w:w="1127" w:type="dxa"/>
          </w:tcPr>
          <w:p w14:paraId="562331F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F40933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742720B3" w14:textId="77777777" w:rsidTr="00DC46A3">
        <w:trPr>
          <w:gridAfter w:val="2"/>
          <w:wAfter w:w="2375" w:type="dxa"/>
          <w:trHeight w:val="780"/>
        </w:trPr>
        <w:tc>
          <w:tcPr>
            <w:tcW w:w="2269" w:type="dxa"/>
          </w:tcPr>
          <w:p w14:paraId="54A5359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106E13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1" w:type="dxa"/>
          </w:tcPr>
          <w:p w14:paraId="5FF9D2C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Цвет в архитектуре и дизайне. Роль цвета в формотворчестве</w:t>
            </w:r>
          </w:p>
          <w:p w14:paraId="0E178B5D" w14:textId="77777777" w:rsidR="00A21C21" w:rsidRPr="005D27F6" w:rsidRDefault="00A21C21" w:rsidP="00416A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14:paraId="384A205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0EC6796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Получать представления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 влия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 цвета на восприятие формы объек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тов архитектуры и дизайна, а также о том, какое значение имеет расположе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цвета в пространстве архитектур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но-дизайнерского объекта.</w:t>
            </w:r>
          </w:p>
          <w:p w14:paraId="6F2B295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особеннос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 цвета в живописи, дизайне, архитек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туре.</w:t>
            </w:r>
          </w:p>
          <w:p w14:paraId="65DD19A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коллективную творче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скую работу по теме.</w:t>
            </w:r>
          </w:p>
        </w:tc>
        <w:tc>
          <w:tcPr>
            <w:tcW w:w="1127" w:type="dxa"/>
          </w:tcPr>
          <w:p w14:paraId="6E2D5CF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D53D53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51EFAEFF" w14:textId="77777777" w:rsidTr="00DC46A3">
        <w:trPr>
          <w:gridAfter w:val="2"/>
          <w:wAfter w:w="2375" w:type="dxa"/>
          <w:trHeight w:val="585"/>
        </w:trPr>
        <w:tc>
          <w:tcPr>
            <w:tcW w:w="2269" w:type="dxa"/>
          </w:tcPr>
          <w:p w14:paraId="1C1E7A0D" w14:textId="77777777" w:rsidR="00A21C21" w:rsidRPr="005D27F6" w:rsidRDefault="00A21C21" w:rsidP="00A21C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sz w:val="24"/>
                <w:szCs w:val="24"/>
              </w:rPr>
              <w:t xml:space="preserve">Город и человек. Социальное значение дизайна и архитектуры как среды жизни человека. </w:t>
            </w:r>
          </w:p>
          <w:p w14:paraId="583D047C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7E1F8F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7319E9FC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324DD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58E16DD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t>Город сквозь време</w:t>
            </w: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на и страны. </w:t>
            </w:r>
            <w:r w:rsidRPr="005D27F6">
              <w:rPr>
                <w:rFonts w:ascii="Times New Roman" w:hAnsi="Times New Roman"/>
                <w:sz w:val="24"/>
                <w:szCs w:val="24"/>
              </w:rPr>
              <w:t>Образы материальной культу</w:t>
            </w:r>
            <w:r w:rsidRPr="005D27F6">
              <w:rPr>
                <w:rFonts w:ascii="Times New Roman" w:hAnsi="Times New Roman"/>
                <w:sz w:val="24"/>
                <w:szCs w:val="24"/>
              </w:rPr>
              <w:softHyphen/>
              <w:t>ры прошлого</w:t>
            </w:r>
          </w:p>
        </w:tc>
        <w:tc>
          <w:tcPr>
            <w:tcW w:w="1522" w:type="dxa"/>
          </w:tcPr>
          <w:p w14:paraId="5B400CE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3ACE8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130DF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0C1B5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1CB8C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6A85E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AA0237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7E8F8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5550C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091CF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A80EE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51C84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7E3E3C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sz w:val="20"/>
                <w:szCs w:val="20"/>
              </w:rPr>
              <w:t>Иметь</w:t>
            </w:r>
            <w:r w:rsidRPr="005D27F6">
              <w:rPr>
                <w:rFonts w:ascii="Times New Roman" w:hAnsi="Times New Roman"/>
                <w:sz w:val="20"/>
                <w:szCs w:val="20"/>
              </w:rPr>
              <w:t xml:space="preserve"> общее представление и рассказывать об особенностях архитектурных художественных стилей разных эпох. </w:t>
            </w:r>
            <w:r w:rsidRPr="005D27F6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sz w:val="20"/>
                <w:szCs w:val="20"/>
              </w:rPr>
              <w:t xml:space="preserve">значение архитектурно-пространственно композиционной доминанты во внешнем облике </w:t>
            </w:r>
            <w:r w:rsidRPr="005D27F6">
              <w:rPr>
                <w:rFonts w:ascii="Times New Roman" w:hAnsi="Times New Roman"/>
                <w:sz w:val="20"/>
                <w:szCs w:val="20"/>
              </w:rPr>
              <w:lastRenderedPageBreak/>
              <w:t>города.</w:t>
            </w:r>
            <w:r w:rsidRPr="005D27F6">
              <w:rPr>
                <w:rFonts w:ascii="Times New Roman" w:hAnsi="Times New Roman"/>
                <w:b/>
                <w:sz w:val="20"/>
                <w:szCs w:val="20"/>
              </w:rPr>
              <w:t xml:space="preserve"> Создать</w:t>
            </w:r>
            <w:r w:rsidRPr="005D27F6">
              <w:rPr>
                <w:rFonts w:ascii="Times New Roman" w:hAnsi="Times New Roman"/>
                <w:sz w:val="20"/>
                <w:szCs w:val="20"/>
              </w:rPr>
              <w:t xml:space="preserve"> образ материальной культуры прошлого в собственной творческой работе.</w:t>
            </w:r>
          </w:p>
        </w:tc>
        <w:tc>
          <w:tcPr>
            <w:tcW w:w="1127" w:type="dxa"/>
          </w:tcPr>
          <w:p w14:paraId="1E26853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6D0C3A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21" w:rsidRPr="005D27F6" w14:paraId="2F13354D" w14:textId="77777777" w:rsidTr="00DC46A3">
        <w:trPr>
          <w:gridAfter w:val="2"/>
          <w:wAfter w:w="2375" w:type="dxa"/>
          <w:trHeight w:val="585"/>
        </w:trPr>
        <w:tc>
          <w:tcPr>
            <w:tcW w:w="2269" w:type="dxa"/>
          </w:tcPr>
          <w:p w14:paraId="73193CB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A3BD8C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1" w:type="dxa"/>
          </w:tcPr>
          <w:p w14:paraId="54F92EE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t>Город сквозь време</w:t>
            </w: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на и страны. </w:t>
            </w:r>
            <w:r w:rsidRPr="005D27F6">
              <w:rPr>
                <w:rFonts w:ascii="Times New Roman" w:hAnsi="Times New Roman"/>
                <w:sz w:val="24"/>
                <w:szCs w:val="24"/>
              </w:rPr>
              <w:t>Образы материальной культу</w:t>
            </w:r>
            <w:r w:rsidRPr="005D27F6">
              <w:rPr>
                <w:rFonts w:ascii="Times New Roman" w:hAnsi="Times New Roman"/>
                <w:sz w:val="24"/>
                <w:szCs w:val="24"/>
              </w:rPr>
              <w:softHyphen/>
              <w:t>ры прошлого</w:t>
            </w:r>
          </w:p>
        </w:tc>
        <w:tc>
          <w:tcPr>
            <w:tcW w:w="1522" w:type="dxa"/>
          </w:tcPr>
          <w:p w14:paraId="7688319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61E4905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sz w:val="20"/>
                <w:szCs w:val="20"/>
              </w:rPr>
              <w:t>Иметь</w:t>
            </w:r>
            <w:r w:rsidRPr="005D27F6">
              <w:rPr>
                <w:rFonts w:ascii="Times New Roman" w:hAnsi="Times New Roman"/>
                <w:sz w:val="20"/>
                <w:szCs w:val="20"/>
              </w:rPr>
              <w:t xml:space="preserve"> общее представление и рассказывать об особенностях архитектурных художественных стилей разных эпох. </w:t>
            </w:r>
            <w:r w:rsidRPr="005D27F6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sz w:val="20"/>
                <w:szCs w:val="20"/>
              </w:rPr>
              <w:t>значение архитектурно-пространственно композиционной доминанты во внешнем облике города.</w:t>
            </w:r>
            <w:r w:rsidRPr="005D27F6">
              <w:rPr>
                <w:rFonts w:ascii="Times New Roman" w:hAnsi="Times New Roman"/>
                <w:b/>
                <w:sz w:val="20"/>
                <w:szCs w:val="20"/>
              </w:rPr>
              <w:t xml:space="preserve"> Создать</w:t>
            </w:r>
            <w:r w:rsidRPr="005D27F6">
              <w:rPr>
                <w:rFonts w:ascii="Times New Roman" w:hAnsi="Times New Roman"/>
                <w:sz w:val="20"/>
                <w:szCs w:val="20"/>
              </w:rPr>
              <w:t xml:space="preserve"> образ материальной культуры прошлого в собственной творческой работе.</w:t>
            </w:r>
          </w:p>
        </w:tc>
        <w:tc>
          <w:tcPr>
            <w:tcW w:w="1127" w:type="dxa"/>
          </w:tcPr>
          <w:p w14:paraId="1881D23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476955F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C21" w:rsidRPr="005D27F6" w14:paraId="2CD3961C" w14:textId="77777777" w:rsidTr="00DC46A3">
        <w:trPr>
          <w:gridAfter w:val="2"/>
          <w:wAfter w:w="2375" w:type="dxa"/>
          <w:trHeight w:val="600"/>
        </w:trPr>
        <w:tc>
          <w:tcPr>
            <w:tcW w:w="2269" w:type="dxa"/>
          </w:tcPr>
          <w:p w14:paraId="0EF0A5A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10F2FD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1" w:type="dxa"/>
          </w:tcPr>
          <w:p w14:paraId="7EAA10F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t>Город сегодня и зав</w:t>
            </w: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тра. </w:t>
            </w:r>
            <w:r w:rsidRPr="005D27F6">
              <w:rPr>
                <w:rFonts w:ascii="Times New Roman" w:hAnsi="Times New Roman"/>
                <w:sz w:val="24"/>
                <w:szCs w:val="24"/>
              </w:rPr>
              <w:t>Пути развития современной архитек</w:t>
            </w:r>
            <w:r w:rsidRPr="005D27F6">
              <w:rPr>
                <w:rFonts w:ascii="Times New Roman" w:hAnsi="Times New Roman"/>
                <w:sz w:val="24"/>
                <w:szCs w:val="24"/>
              </w:rPr>
              <w:softHyphen/>
              <w:t>туры и дизайн</w:t>
            </w:r>
          </w:p>
        </w:tc>
        <w:tc>
          <w:tcPr>
            <w:tcW w:w="1522" w:type="dxa"/>
          </w:tcPr>
          <w:p w14:paraId="5D5A65E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7003CDA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современный уровень развития технологий и материалов, ис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пользуемых в архитектуре и строитель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стве.</w:t>
            </w:r>
          </w:p>
          <w:p w14:paraId="5CF5096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преемственнос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ти в искусстве архитектуры 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искать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собственный способ «примирения» прошлого и настоящего в процессе ре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конструкции городов.</w:t>
            </w:r>
          </w:p>
          <w:p w14:paraId="3F76CC4C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материале разнохарак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терные практические творческие работы.</w:t>
            </w:r>
          </w:p>
          <w:p w14:paraId="4B88609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9ED762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5DAFAC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327B8EE6" w14:textId="77777777" w:rsidTr="00DC46A3">
        <w:trPr>
          <w:gridAfter w:val="2"/>
          <w:wAfter w:w="2375" w:type="dxa"/>
          <w:trHeight w:val="795"/>
        </w:trPr>
        <w:tc>
          <w:tcPr>
            <w:tcW w:w="2269" w:type="dxa"/>
          </w:tcPr>
          <w:p w14:paraId="4C3286A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9640C9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1" w:type="dxa"/>
          </w:tcPr>
          <w:p w14:paraId="1E43832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Живое пространство города. 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Город, микро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район, улица</w:t>
            </w:r>
          </w:p>
          <w:p w14:paraId="1F0B2C8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0AB8548C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5C902AF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пла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нировку города как способ оптималь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организации образа жизни людей.</w:t>
            </w:r>
          </w:p>
          <w:p w14:paraId="21CE2B9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практические творческие работы,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развивать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чувство компози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ции.</w:t>
            </w:r>
          </w:p>
        </w:tc>
        <w:tc>
          <w:tcPr>
            <w:tcW w:w="1127" w:type="dxa"/>
          </w:tcPr>
          <w:p w14:paraId="7D6B071C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DFCB36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048633C9" w14:textId="77777777" w:rsidTr="00DC46A3">
        <w:trPr>
          <w:gridAfter w:val="2"/>
          <w:wAfter w:w="2375" w:type="dxa"/>
          <w:trHeight w:val="795"/>
        </w:trPr>
        <w:tc>
          <w:tcPr>
            <w:tcW w:w="2269" w:type="dxa"/>
          </w:tcPr>
          <w:p w14:paraId="4925D98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C17174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1" w:type="dxa"/>
          </w:tcPr>
          <w:p w14:paraId="2CE5466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t>Вещь в городе и до</w:t>
            </w: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ма. </w:t>
            </w:r>
            <w:r w:rsidRPr="005D27F6">
              <w:rPr>
                <w:rFonts w:ascii="Times New Roman" w:hAnsi="Times New Roman"/>
                <w:sz w:val="24"/>
                <w:szCs w:val="24"/>
              </w:rPr>
              <w:t>Городской дизайн</w:t>
            </w:r>
          </w:p>
        </w:tc>
        <w:tc>
          <w:tcPr>
            <w:tcW w:w="1522" w:type="dxa"/>
          </w:tcPr>
          <w:p w14:paraId="72CAB30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654437E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роль ма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лой архитектуры и архитектурного ди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зайна в установке связи между челове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ком и архитектурой, в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«проживании» городского пространства.</w:t>
            </w:r>
          </w:p>
          <w:p w14:paraId="0520FFF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Иметь представление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об историч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ности и социальности интерьеров прошлого.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практические творческие работы в техниках коллажа, дизайн- проектов.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Проявлять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творческую фантазию, выдумку, находчивость, умение адек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ватно оценивать ситуацию в процессе работы.</w:t>
            </w:r>
          </w:p>
          <w:p w14:paraId="5E08944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A2D30B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2B212C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525C4482" w14:textId="77777777" w:rsidTr="00DC46A3">
        <w:trPr>
          <w:gridAfter w:val="2"/>
          <w:wAfter w:w="2375" w:type="dxa"/>
          <w:trHeight w:val="795"/>
        </w:trPr>
        <w:tc>
          <w:tcPr>
            <w:tcW w:w="2269" w:type="dxa"/>
          </w:tcPr>
          <w:p w14:paraId="2B7D45F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FF1078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1" w:type="dxa"/>
          </w:tcPr>
          <w:p w14:paraId="5CBBBB7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t>Вещь в городе и до</w:t>
            </w:r>
            <w:r w:rsidRPr="005D27F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ма. </w:t>
            </w:r>
            <w:r w:rsidRPr="005D27F6">
              <w:rPr>
                <w:rFonts w:ascii="Times New Roman" w:hAnsi="Times New Roman"/>
                <w:sz w:val="24"/>
                <w:szCs w:val="24"/>
              </w:rPr>
              <w:t>Городской дизайн</w:t>
            </w:r>
          </w:p>
        </w:tc>
        <w:tc>
          <w:tcPr>
            <w:tcW w:w="1522" w:type="dxa"/>
          </w:tcPr>
          <w:p w14:paraId="2912F96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57F5C67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роль ма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лой архитектуры и архитектурного ди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зайна в установке связи между челове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ком и архитектурой, в «проживании» городского пространства.</w:t>
            </w:r>
          </w:p>
          <w:p w14:paraId="0ACBC75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Иметь представление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об историч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ности и социальности интерьеров прошлого.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практические творческие работы в техниках коллажа, дизайн- проектов.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Проявлять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творческую фантазию, выдумку, находчивость, умение адек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ватно оценивать ситуацию в процессе работы.</w:t>
            </w:r>
          </w:p>
          <w:p w14:paraId="46AAC44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038745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0D40F5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2F1F2E38" w14:textId="77777777" w:rsidTr="00DC46A3">
        <w:trPr>
          <w:gridAfter w:val="2"/>
          <w:wAfter w:w="2375" w:type="dxa"/>
          <w:trHeight w:val="690"/>
        </w:trPr>
        <w:tc>
          <w:tcPr>
            <w:tcW w:w="2269" w:type="dxa"/>
          </w:tcPr>
          <w:p w14:paraId="38BCFDE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565561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BA59683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8C02B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51329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0E0EE4D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Интерьер и вещь в до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ме. Дизайн пространственно-вещной среды интерьера</w:t>
            </w:r>
          </w:p>
          <w:p w14:paraId="6C6DA3A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452B590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2B03B0B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Учиться 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роль цвета, фак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тур и вещного наполнения интерьерного пространства общественных мест (театр, кафе, вокзал, офис, школа и пр.), а также индивидуальных помеще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ний.</w:t>
            </w:r>
          </w:p>
          <w:p w14:paraId="479F65C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 творческие работы с опорой на собственное чув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ство композиции и стиля, а также на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умение владеть различными художест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венными материалами.</w:t>
            </w:r>
          </w:p>
          <w:p w14:paraId="490F479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A3A920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401AB8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0B4926EF" w14:textId="77777777" w:rsidTr="00DC46A3">
        <w:trPr>
          <w:gridAfter w:val="2"/>
          <w:wAfter w:w="2375" w:type="dxa"/>
          <w:trHeight w:val="690"/>
        </w:trPr>
        <w:tc>
          <w:tcPr>
            <w:tcW w:w="2269" w:type="dxa"/>
          </w:tcPr>
          <w:p w14:paraId="5A3CE6B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D6B180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1" w:type="dxa"/>
          </w:tcPr>
          <w:p w14:paraId="4085847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Интерьер и вещь в до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ме. Дизайн пространственно-вещной среды интерьера</w:t>
            </w:r>
          </w:p>
          <w:p w14:paraId="5D37541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14:paraId="2EA2038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186DE74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Учиться 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роль цвета, фак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тур и вещного наполнения интерьерного пространства общественных мест (театр, кафе, вокзал, офис, школа и пр.), а также индивидуальных помеще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ний.</w:t>
            </w:r>
          </w:p>
          <w:p w14:paraId="4B4D453C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 творческие работы с опорой на собственное чув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ство композиции и стиля, а также на умение владеть различными художест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венными материалами.</w:t>
            </w:r>
          </w:p>
          <w:p w14:paraId="6E65F77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8D3AD4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BAB723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417143B8" w14:textId="77777777" w:rsidTr="00DC46A3">
        <w:trPr>
          <w:gridAfter w:val="2"/>
          <w:wAfter w:w="2375" w:type="dxa"/>
          <w:trHeight w:val="615"/>
        </w:trPr>
        <w:tc>
          <w:tcPr>
            <w:tcW w:w="2269" w:type="dxa"/>
          </w:tcPr>
          <w:p w14:paraId="106763D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96DC76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3386CEB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B64E8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4DF056E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Природа и архитек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тура. 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архитектурно-ландшафт- ного пространства</w:t>
            </w:r>
          </w:p>
          <w:p w14:paraId="1842DA6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7C145E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2CA3C0B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эстетическое и экологи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ческое взаимное сосуществование при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роды и архитектуры.</w:t>
            </w:r>
          </w:p>
          <w:p w14:paraId="21258B8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Приобретать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общее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представление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 традициях ландшафтно-парковой ар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хитектуры.</w:t>
            </w:r>
          </w:p>
          <w:p w14:paraId="3867238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старые и осваивать новые приемы работы с бумагой, при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родными материалами в процессе ма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кетирования архитектурно-ландшафт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объектов(лес , водоем, дорога ит.д.)</w:t>
            </w:r>
          </w:p>
        </w:tc>
        <w:tc>
          <w:tcPr>
            <w:tcW w:w="1127" w:type="dxa"/>
          </w:tcPr>
          <w:p w14:paraId="67CA7ED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E7173B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29772C63" w14:textId="77777777" w:rsidTr="00DC46A3">
        <w:trPr>
          <w:gridAfter w:val="2"/>
          <w:wAfter w:w="2375" w:type="dxa"/>
          <w:trHeight w:val="615"/>
        </w:trPr>
        <w:tc>
          <w:tcPr>
            <w:tcW w:w="2269" w:type="dxa"/>
          </w:tcPr>
          <w:p w14:paraId="313FB69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44BD8E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1" w:type="dxa"/>
          </w:tcPr>
          <w:p w14:paraId="1CCC016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Природа и архитек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тура. 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архитектурно-ландшафт- ного пространства</w:t>
            </w:r>
          </w:p>
          <w:p w14:paraId="595EF2AF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14:paraId="2A90FFB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17AFB92C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эстетическое и экологи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ческое взаимное сосуществование при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роды и архитектуры.</w:t>
            </w:r>
          </w:p>
          <w:p w14:paraId="4B5F99B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Приобретать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общее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представление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 традициях ландшафтно-парковой ар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хитектуры.</w:t>
            </w:r>
          </w:p>
          <w:p w14:paraId="2D98B4F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старые и осваивать новые приемы работы с бумагой, при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родными материалами в процессе ма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кетирования архитектурно-ландшафт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ных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объектов(лес , водоем, дорога ит.д.)</w:t>
            </w:r>
          </w:p>
        </w:tc>
        <w:tc>
          <w:tcPr>
            <w:tcW w:w="1127" w:type="dxa"/>
          </w:tcPr>
          <w:p w14:paraId="5662ECA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C1E823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4A03AD5A" w14:textId="77777777" w:rsidTr="00DC46A3">
        <w:trPr>
          <w:gridAfter w:val="2"/>
          <w:wAfter w:w="2375" w:type="dxa"/>
          <w:trHeight w:val="660"/>
        </w:trPr>
        <w:tc>
          <w:tcPr>
            <w:tcW w:w="2269" w:type="dxa"/>
          </w:tcPr>
          <w:p w14:paraId="5BEE9DB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C2567D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20CC42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6ECEA09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 — архитектор.</w:t>
            </w:r>
          </w:p>
          <w:p w14:paraId="07F32A75" w14:textId="77777777" w:rsidR="00A21C21" w:rsidRPr="005D27F6" w:rsidRDefault="00A21C21" w:rsidP="000104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Замысел архитектурно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проекта и его осу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ществление. </w:t>
            </w:r>
          </w:p>
        </w:tc>
        <w:tc>
          <w:tcPr>
            <w:tcW w:w="1522" w:type="dxa"/>
          </w:tcPr>
          <w:p w14:paraId="16B0722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0A17AC4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Совершенствовать навыки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коллек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тивной работы над объемно-простран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композицией.</w:t>
            </w:r>
          </w:p>
          <w:p w14:paraId="49396B3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Развивать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реализовывать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ма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кете свое чувство красоты, а также ху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дожественную фантазию в сочетании с архитектурно-смысловой логикой.</w:t>
            </w:r>
          </w:p>
          <w:p w14:paraId="3AD34977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6B6395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7C19F2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2E98A14D" w14:textId="77777777" w:rsidTr="00DC46A3">
        <w:trPr>
          <w:gridAfter w:val="2"/>
          <w:wAfter w:w="2375" w:type="dxa"/>
          <w:trHeight w:val="660"/>
        </w:trPr>
        <w:tc>
          <w:tcPr>
            <w:tcW w:w="2269" w:type="dxa"/>
          </w:tcPr>
          <w:p w14:paraId="0A1E3E2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542F33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1" w:type="dxa"/>
          </w:tcPr>
          <w:p w14:paraId="3479AD1F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 — архитектор.</w:t>
            </w:r>
          </w:p>
          <w:p w14:paraId="3AF348D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Замысел архитектурно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проекта и его осу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ществление</w:t>
            </w:r>
            <w:r w:rsidRPr="005D27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Художественно – творческое задание</w:t>
            </w:r>
          </w:p>
        </w:tc>
        <w:tc>
          <w:tcPr>
            <w:tcW w:w="1522" w:type="dxa"/>
          </w:tcPr>
          <w:p w14:paraId="223D498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2439899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Совершенствовать навыки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коллек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тивной работы над объемно-простран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композицией.</w:t>
            </w:r>
          </w:p>
          <w:p w14:paraId="4E605AB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Развивать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реализовывать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ма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кете свое чувство красоты, а также ху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дожественную фантазию в сочетании с архитектурно-смысловой логикой.</w:t>
            </w:r>
          </w:p>
          <w:p w14:paraId="618612A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F864C2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E24A34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024FF044" w14:textId="77777777" w:rsidTr="00DC46A3">
        <w:trPr>
          <w:gridAfter w:val="2"/>
          <w:wAfter w:w="2375" w:type="dxa"/>
          <w:trHeight w:val="450"/>
        </w:trPr>
        <w:tc>
          <w:tcPr>
            <w:tcW w:w="2269" w:type="dxa"/>
          </w:tcPr>
          <w:p w14:paraId="3070DDE4" w14:textId="77777777" w:rsidR="00A21C21" w:rsidRPr="005D27F6" w:rsidRDefault="00A21C21" w:rsidP="00A21C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sz w:val="24"/>
                <w:szCs w:val="24"/>
              </w:rPr>
              <w:t>Человек в зеркале дизайна и архитектуры. Образ человека и индивидуальное проектирование</w:t>
            </w:r>
          </w:p>
          <w:p w14:paraId="74FD424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2E47E7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1" w:type="dxa"/>
          </w:tcPr>
          <w:p w14:paraId="02D3E7E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дом — мой об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раз жизни. 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Скажи мне, как ты живешь, и я скажу, какой у те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бя дом</w:t>
            </w:r>
          </w:p>
          <w:p w14:paraId="167478D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0D4D780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016DF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39D8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1E278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DEE1F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7890EBD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собственном архи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тектурно-дизайнерском проекте как ре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альные, так и фантазийные представле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о своем будущем жилище.</w:t>
            </w:r>
          </w:p>
          <w:p w14:paraId="6AB3BE9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Учитывать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проекте инженерно-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бытовые и санитарно-технические за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дачи.</w:t>
            </w:r>
          </w:p>
          <w:p w14:paraId="0CA4797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Проявлять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знание законов компо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зиции и умение владеть художествен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ными материалам</w:t>
            </w:r>
          </w:p>
        </w:tc>
        <w:tc>
          <w:tcPr>
            <w:tcW w:w="1127" w:type="dxa"/>
          </w:tcPr>
          <w:p w14:paraId="1CD450F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83347A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04102B39" w14:textId="77777777" w:rsidTr="00DC46A3">
        <w:trPr>
          <w:gridAfter w:val="2"/>
          <w:wAfter w:w="2375" w:type="dxa"/>
          <w:trHeight w:val="915"/>
        </w:trPr>
        <w:tc>
          <w:tcPr>
            <w:tcW w:w="2269" w:type="dxa"/>
          </w:tcPr>
          <w:p w14:paraId="4FC10F1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C6C832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1" w:type="dxa"/>
          </w:tcPr>
          <w:p w14:paraId="29F1516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Интерьер, который мы создаем</w:t>
            </w:r>
          </w:p>
          <w:p w14:paraId="29CDBB0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48C1198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1C8BD43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задачи зо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нирования помещения и уметь найти способ зонирования.</w:t>
            </w:r>
          </w:p>
          <w:p w14:paraId="3B589C8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Отражать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эскизном проекте ди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зайна интерьера своей собственной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комнаты или квартиры образно-архи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тектурный композиционный замысел.</w:t>
            </w:r>
          </w:p>
          <w:p w14:paraId="517954A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6B2AA8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F448E3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0605B543" w14:textId="77777777" w:rsidTr="00DC46A3">
        <w:trPr>
          <w:gridAfter w:val="2"/>
          <w:wAfter w:w="2375" w:type="dxa"/>
          <w:trHeight w:val="660"/>
        </w:trPr>
        <w:tc>
          <w:tcPr>
            <w:tcW w:w="2269" w:type="dxa"/>
          </w:tcPr>
          <w:p w14:paraId="7B56E45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F84195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19CC9F6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0D18B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A624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18F4F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798F6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F31B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A233E1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1" w:type="dxa"/>
          </w:tcPr>
          <w:p w14:paraId="5EAD441C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Пугало в огороде, или ... под шепот фонтанных струй</w:t>
            </w:r>
          </w:p>
          <w:p w14:paraId="381ACC4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1C6F8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F05C4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11B4FC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591E8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F5325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Мода, культура и ты.</w:t>
            </w:r>
          </w:p>
          <w:p w14:paraId="6498A212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Композиционно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конструктивные прин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ципы дизайна одежды</w:t>
            </w:r>
          </w:p>
        </w:tc>
        <w:tc>
          <w:tcPr>
            <w:tcW w:w="1522" w:type="dxa"/>
          </w:tcPr>
          <w:p w14:paraId="4E8E796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D4881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749C43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9B96F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C9A9D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C45B0B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E57EF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4414D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7EE0001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 различных вариантах планировки дачной территории.</w:t>
            </w:r>
          </w:p>
          <w:p w14:paraId="726FCAD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Совершенствовать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приемы работы с различными материалами в процессе создания проекта садового участка.</w:t>
            </w:r>
          </w:p>
          <w:p w14:paraId="45C68B21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навыки сочинения объ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емно-пространственной композиции в формировании букета по принципам икэбаны.</w:t>
            </w:r>
          </w:p>
          <w:p w14:paraId="6CD43AC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4E0545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D114CB9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BB9465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DCCA8CF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F74FD4B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625F5E5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9572F40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Приобретать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общее представление о технологии создания одежды.</w:t>
            </w:r>
          </w:p>
          <w:p w14:paraId="50BC9B0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как применять законы композиции в процессе создания одеж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ды (силуэт, линия, фасон),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использо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эти законы на практике.</w:t>
            </w:r>
          </w:p>
          <w:p w14:paraId="6E93D073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двуединую природу мо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как нового эстетического направле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и как способа манипулирования массовым сознанием</w:t>
            </w:r>
          </w:p>
        </w:tc>
        <w:tc>
          <w:tcPr>
            <w:tcW w:w="1127" w:type="dxa"/>
          </w:tcPr>
          <w:p w14:paraId="37B0D07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53AA62C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2DCEB635" w14:textId="77777777" w:rsidTr="00DC46A3">
        <w:trPr>
          <w:gridAfter w:val="2"/>
          <w:wAfter w:w="2375" w:type="dxa"/>
          <w:trHeight w:val="750"/>
        </w:trPr>
        <w:tc>
          <w:tcPr>
            <w:tcW w:w="2269" w:type="dxa"/>
          </w:tcPr>
          <w:p w14:paraId="24078590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F9B9DF5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1" w:type="dxa"/>
          </w:tcPr>
          <w:p w14:paraId="2007A62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Встречают по одежке</w:t>
            </w:r>
          </w:p>
          <w:p w14:paraId="607D2FE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3DA4A58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706F5E1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графические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навыки и технологии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коллажа в процессе создания эскизов молодеж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комплектов одежды.</w:t>
            </w:r>
          </w:p>
          <w:p w14:paraId="7B78C88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творческие работы,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являть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фантазию, воображение, чув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ство композиции, умение выбирать ма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териалы.</w:t>
            </w:r>
          </w:p>
          <w:p w14:paraId="63B2DEB4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016879D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B5D854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1" w:rsidRPr="005D27F6" w14:paraId="04F06288" w14:textId="77777777" w:rsidTr="00DC46A3">
        <w:trPr>
          <w:gridAfter w:val="2"/>
          <w:wAfter w:w="2375" w:type="dxa"/>
          <w:trHeight w:val="2805"/>
        </w:trPr>
        <w:tc>
          <w:tcPr>
            <w:tcW w:w="2269" w:type="dxa"/>
          </w:tcPr>
          <w:p w14:paraId="6E30D8AE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2F58BB6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1" w:type="dxa"/>
          </w:tcPr>
          <w:p w14:paraId="00FDB2BE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t>Автопортрет на каж</w:t>
            </w:r>
            <w:r w:rsidRPr="005D27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дый день</w:t>
            </w:r>
          </w:p>
          <w:p w14:paraId="1FBECC89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5B96F5F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65F27F6A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объяснять,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в чем раз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ница между творческими задачами, стоящими перед гримером и перед ви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зажистом.</w:t>
            </w:r>
          </w:p>
          <w:p w14:paraId="230EFD52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Ориентироватьс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я в технологии на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несения и снятия бытового и театраль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грима.</w:t>
            </w:r>
          </w:p>
          <w:p w14:paraId="1118F747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Уметь воспринимать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понимать</w:t>
            </w:r>
          </w:p>
          <w:p w14:paraId="05D3130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макияж и прическу как единое компо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зиционное целое.</w:t>
            </w:r>
          </w:p>
          <w:p w14:paraId="0D8D7173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Вырабатывать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четкое ощущение эстетических и этических границ при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менения макияжа и стилистики при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 в повседневном быту.</w:t>
            </w:r>
          </w:p>
          <w:p w14:paraId="0645F8F6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5D27F6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 творческие работы в материале.</w:t>
            </w:r>
          </w:p>
          <w:p w14:paraId="456CA0FA" w14:textId="77777777" w:rsidR="00A21C21" w:rsidRPr="005D27F6" w:rsidRDefault="00A21C21" w:rsidP="00246E0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36865B8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71327F4" w14:textId="77777777" w:rsidR="00A21C21" w:rsidRPr="005D27F6" w:rsidRDefault="00A21C21" w:rsidP="00246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500B94D" w14:textId="77777777" w:rsidR="000517C2" w:rsidRPr="00246E0F" w:rsidRDefault="000517C2" w:rsidP="00246E0F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0517C2" w:rsidRPr="00246E0F" w:rsidSect="00A25F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7D173CC" w14:textId="77777777" w:rsidR="00A25F13" w:rsidRPr="00246E0F" w:rsidRDefault="00A25F13" w:rsidP="00246E0F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A25F13" w:rsidRPr="00246E0F" w:rsidSect="000517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9543520" w14:textId="77777777" w:rsidR="00831E40" w:rsidRPr="00246E0F" w:rsidRDefault="00831E40" w:rsidP="00831E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E0F">
        <w:rPr>
          <w:rFonts w:ascii="Times New Roman" w:hAnsi="Times New Roman"/>
          <w:b/>
          <w:sz w:val="24"/>
          <w:szCs w:val="24"/>
        </w:rPr>
        <w:lastRenderedPageBreak/>
        <w:t>Основная литература</w:t>
      </w:r>
    </w:p>
    <w:p w14:paraId="4E86C233" w14:textId="77777777" w:rsidR="00F7290F" w:rsidRDefault="00F7290F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2D4F380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1. Программа « Изобразительное искусство. Рабочие программы. Предметная линия учебников под ред. Б.М. Неменского. 5-9</w:t>
      </w:r>
      <w:r w:rsidR="00434B58" w:rsidRPr="00F01523">
        <w:rPr>
          <w:rFonts w:ascii="Times New Roman" w:hAnsi="Times New Roman"/>
          <w:sz w:val="20"/>
          <w:szCs w:val="20"/>
        </w:rPr>
        <w:t xml:space="preserve"> классы. – М.: Просвещение, 2019</w:t>
      </w:r>
      <w:r w:rsidRPr="00F01523">
        <w:rPr>
          <w:rFonts w:ascii="Times New Roman" w:hAnsi="Times New Roman"/>
          <w:sz w:val="20"/>
          <w:szCs w:val="20"/>
        </w:rPr>
        <w:t>.»;</w:t>
      </w:r>
    </w:p>
    <w:p w14:paraId="5E8E283A" w14:textId="77777777" w:rsidR="00831E40" w:rsidRPr="00F01523" w:rsidRDefault="00F7290F" w:rsidP="00831E40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831E40" w:rsidRPr="00F01523">
        <w:rPr>
          <w:rFonts w:ascii="Times New Roman" w:hAnsi="Times New Roman"/>
          <w:sz w:val="20"/>
          <w:szCs w:val="20"/>
        </w:rPr>
        <w:t>.Питерских А.С., Гуров Г.Е. Изобразительное искусство. Дизайн и архитектура в жизни человека. 7 класс: учебник для общеобразовательных организаций /А.С.Питерских, Г.Е.Гуров; под ред.Б.М. Нем</w:t>
      </w:r>
      <w:r w:rsidR="00434B58" w:rsidRPr="00F01523">
        <w:rPr>
          <w:rFonts w:ascii="Times New Roman" w:hAnsi="Times New Roman"/>
          <w:sz w:val="20"/>
          <w:szCs w:val="20"/>
        </w:rPr>
        <w:t>енского. – М.: Просвещение, 2019</w:t>
      </w:r>
      <w:r w:rsidR="00831E40" w:rsidRPr="00F01523">
        <w:rPr>
          <w:rFonts w:ascii="Times New Roman" w:hAnsi="Times New Roman"/>
          <w:sz w:val="20"/>
          <w:szCs w:val="20"/>
        </w:rPr>
        <w:t>.(1.2.5.1.1.3.)</w:t>
      </w:r>
    </w:p>
    <w:p w14:paraId="0EAA11CA" w14:textId="77777777" w:rsidR="00831E40" w:rsidRPr="00F01523" w:rsidRDefault="00F7290F" w:rsidP="00831E4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831E40" w:rsidRPr="00F01523">
        <w:rPr>
          <w:rFonts w:ascii="Times New Roman" w:hAnsi="Times New Roman"/>
          <w:sz w:val="20"/>
          <w:szCs w:val="20"/>
        </w:rPr>
        <w:t xml:space="preserve">.Г.Е.Гуров, А.С. Питерских. «Изобразительное искусство. Дизайн и архитектура в жизни человека. Методическое пособие.7 классы по редакцией Б.М.Неменского. </w:t>
      </w:r>
      <w:r w:rsidR="00434B58" w:rsidRPr="00F01523">
        <w:rPr>
          <w:rFonts w:ascii="Times New Roman" w:hAnsi="Times New Roman"/>
          <w:sz w:val="20"/>
          <w:szCs w:val="20"/>
        </w:rPr>
        <w:t>.-М.:Просвещение,2019</w:t>
      </w:r>
    </w:p>
    <w:p w14:paraId="2D792842" w14:textId="77777777" w:rsidR="00831E40" w:rsidRPr="00F01523" w:rsidRDefault="00831E40" w:rsidP="00831E40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b/>
          <w:sz w:val="20"/>
          <w:szCs w:val="20"/>
        </w:rPr>
        <w:t>Дополнительная литература</w:t>
      </w:r>
    </w:p>
    <w:p w14:paraId="1C0A3675" w14:textId="77777777" w:rsidR="00831E40" w:rsidRPr="00F01523" w:rsidRDefault="00831E40" w:rsidP="00831E40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1.Крестовская Н.О. Искусство Жостово / Н.О.Крестовская, - СПб.: Русский музей, 2007.</w:t>
      </w:r>
    </w:p>
    <w:p w14:paraId="4ED7EF1C" w14:textId="77777777" w:rsidR="00831E40" w:rsidRPr="00F01523" w:rsidRDefault="00831E40" w:rsidP="00831E40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2.Лоренц Н.Ф. Орнамент всех времен и стилей / Н.Ф.Лоренц. – М. : Эксмо,2010.</w:t>
      </w:r>
    </w:p>
    <w:p w14:paraId="4CFCDF63" w14:textId="77777777" w:rsidR="00831E40" w:rsidRPr="00F01523" w:rsidRDefault="00831E40" w:rsidP="00831E40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3.Изобразительное искусство. 5 класс:  поурочные планы по программе Б.М.Неменского / авт.-сост. О.В.Свиридова, - Волгоград: Учитель, 2010.</w:t>
      </w:r>
    </w:p>
    <w:p w14:paraId="1C12A71E" w14:textId="77777777" w:rsidR="00831E40" w:rsidRPr="00F01523" w:rsidRDefault="00831E40" w:rsidP="00831E40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4.Изобразительное искусство. 2-8 классы. Создание ситуации успеха: коллекция интересных уроков / авт.-сост. А.В.Пожарская, - Волгоград: Учитель,2010.</w:t>
      </w:r>
    </w:p>
    <w:p w14:paraId="12A1EEB0" w14:textId="77777777" w:rsidR="00831E40" w:rsidRPr="00F01523" w:rsidRDefault="00831E40" w:rsidP="00831E40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5.Изобразительное искусство. 4-8 классы. В мире красок народного творчества: уроки, внеклассные мероприятия / авт.-сост, Е.С.Туманова, Л.Ю. Романова, Т.В. Старостина. – Волгоград: Учитель, 2009.</w:t>
      </w:r>
    </w:p>
    <w:p w14:paraId="694E7FAC" w14:textId="77777777" w:rsidR="00831E40" w:rsidRPr="00F01523" w:rsidRDefault="00831E40" w:rsidP="00831E40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6.Кора Д. Мифология: энциклопедия (детская),- М.: Росмэн,2010.</w:t>
      </w:r>
    </w:p>
    <w:p w14:paraId="0384C9FF" w14:textId="77777777" w:rsidR="00831E40" w:rsidRPr="00F01523" w:rsidRDefault="00831E40" w:rsidP="00831E40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7.Платонова Н.И. Энциклопедический словарь юного художника / Н.И. Платонова В.Д. Синюков. – М.: Педагогика, 1983.</w:t>
      </w:r>
    </w:p>
    <w:p w14:paraId="1845ED51" w14:textId="77777777" w:rsidR="00831E40" w:rsidRPr="00F01523" w:rsidRDefault="00831E40" w:rsidP="00831E40">
      <w:pPr>
        <w:pStyle w:val="a6"/>
        <w:shd w:val="clear" w:color="auto" w:fill="FFFFFF"/>
        <w:tabs>
          <w:tab w:val="left" w:pos="698"/>
        </w:tabs>
        <w:spacing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</w:p>
    <w:p w14:paraId="4DAE004F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9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  <w:lang w:val="en-US"/>
          </w:rPr>
          <w:t>http</w:t>
        </w:r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://</w:t>
        </w:r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  <w:lang w:val="en-US"/>
          </w:rPr>
          <w:t>www</w:t>
        </w:r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.</w:t>
        </w:r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  <w:lang w:val="en-US"/>
          </w:rPr>
          <w:t>hermitagemuseum</w:t>
        </w:r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.</w:t>
        </w:r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  <w:lang w:val="en-US"/>
          </w:rPr>
          <w:t>org</w:t>
        </w:r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/</w:t>
        </w:r>
      </w:hyperlink>
    </w:p>
    <w:p w14:paraId="274EC645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10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http://www.tretyakov.ru/</w:t>
        </w:r>
      </w:hyperlink>
    </w:p>
    <w:p w14:paraId="14190A4E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11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http://www.museum.ru/gmii/</w:t>
        </w:r>
      </w:hyperlink>
    </w:p>
    <w:p w14:paraId="1FACFF85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12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http://www.rusmuseum.ru/</w:t>
        </w:r>
      </w:hyperlink>
    </w:p>
    <w:p w14:paraId="4AD35919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13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http://www.louvre.fr/</w:t>
        </w:r>
      </w:hyperlink>
    </w:p>
    <w:p w14:paraId="290DEE5F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14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http://tsos.lan.krasu.ru/slaids/issk/dmitrieva/index.htm</w:t>
        </w:r>
      </w:hyperlink>
    </w:p>
    <w:p w14:paraId="167E87A2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15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http://www.artrussia.ru/</w:t>
        </w:r>
      </w:hyperlink>
    </w:p>
    <w:p w14:paraId="0F261285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16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http://worldleonard.h1.ru/</w:t>
        </w:r>
      </w:hyperlink>
    </w:p>
    <w:p w14:paraId="42A1226D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17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http://www.icon-art.narod.ru/</w:t>
        </w:r>
      </w:hyperlink>
    </w:p>
    <w:p w14:paraId="3AB28C96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18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http://artclassic.edu.ru/</w:t>
        </w:r>
      </w:hyperlink>
    </w:p>
    <w:p w14:paraId="6EC819ED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19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http://www.metodcenter.ru/LEM/mhk.htm</w:t>
        </w:r>
      </w:hyperlink>
    </w:p>
    <w:p w14:paraId="0D978539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20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http://www.artlib.ru/</w:t>
        </w:r>
      </w:hyperlink>
    </w:p>
    <w:p w14:paraId="08DE9362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21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http://www.arthistory.ru/museum.htm</w:t>
        </w:r>
      </w:hyperlink>
    </w:p>
    <w:p w14:paraId="5DC8C881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22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http://www.artprojekt.ru/Menu.html</w:t>
        </w:r>
      </w:hyperlink>
    </w:p>
    <w:p w14:paraId="7AC0D5A6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23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www.mmsi.ru</w:t>
        </w:r>
      </w:hyperlink>
    </w:p>
    <w:p w14:paraId="52D14ADF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24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http://www.angelfire.com/art2/abstract2</w:t>
        </w:r>
      </w:hyperlink>
    </w:p>
    <w:p w14:paraId="423239BC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25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http://renesans.narod.ru/</w:t>
        </w:r>
      </w:hyperlink>
    </w:p>
    <w:p w14:paraId="1BDDAA48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26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http://impressionnisme.narod.ru</w:t>
        </w:r>
      </w:hyperlink>
    </w:p>
    <w:p w14:paraId="21DA3C7D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27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http://www.drawtraining.ru/</w:t>
        </w:r>
      </w:hyperlink>
    </w:p>
    <w:p w14:paraId="4C4F40F4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28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http://www.newart.ru/</w:t>
        </w:r>
      </w:hyperlink>
    </w:p>
    <w:p w14:paraId="177BBDAA" w14:textId="77777777" w:rsidR="00EC2B73" w:rsidRPr="00F01523" w:rsidRDefault="0043789F" w:rsidP="00EC2B7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hyperlink r:id="rId29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http://www.znv.ru/</w:t>
        </w:r>
      </w:hyperlink>
    </w:p>
    <w:p w14:paraId="0127E141" w14:textId="77777777" w:rsidR="00831E40" w:rsidRPr="00F01523" w:rsidRDefault="0043789F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hyperlink r:id="rId30" w:history="1">
        <w:r w:rsidR="00EC2B73" w:rsidRPr="00F01523">
          <w:rPr>
            <w:rStyle w:val="ac"/>
            <w:rFonts w:ascii="Times New Roman" w:hAnsi="Times New Roman"/>
            <w:bCs/>
            <w:sz w:val="20"/>
            <w:szCs w:val="20"/>
          </w:rPr>
          <w:t>http://www.rndavia.ru/gallery/</w:t>
        </w:r>
      </w:hyperlink>
    </w:p>
    <w:p w14:paraId="71F91A75" w14:textId="77777777" w:rsidR="00EC2B73" w:rsidRPr="00F01523" w:rsidRDefault="00EC2B73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C78DBE9" w14:textId="77777777" w:rsidR="00EC2B73" w:rsidRPr="00F01523" w:rsidRDefault="00EC2B73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399641E" w14:textId="77777777" w:rsidR="00831E40" w:rsidRPr="00F01523" w:rsidRDefault="00831E40" w:rsidP="00831E40">
      <w:pPr>
        <w:spacing w:before="240" w:after="12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01523">
        <w:rPr>
          <w:rFonts w:ascii="Times New Roman" w:hAnsi="Times New Roman"/>
          <w:b/>
          <w:bCs/>
          <w:sz w:val="20"/>
          <w:szCs w:val="20"/>
        </w:rPr>
        <w:t xml:space="preserve">                                       8.Планируемые результаты  изучения предмета</w:t>
      </w:r>
    </w:p>
    <w:p w14:paraId="6EA2B115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01523">
        <w:rPr>
          <w:rFonts w:ascii="Times New Roman" w:hAnsi="Times New Roman"/>
          <w:bCs/>
          <w:sz w:val="20"/>
          <w:szCs w:val="20"/>
        </w:rPr>
        <w:t>7 класс:</w:t>
      </w:r>
      <w:r w:rsidRPr="00F01523">
        <w:rPr>
          <w:rFonts w:ascii="Times New Roman" w:hAnsi="Times New Roman"/>
          <w:i/>
          <w:sz w:val="20"/>
          <w:szCs w:val="20"/>
        </w:rPr>
        <w:t>учащиеся должны знать:</w:t>
      </w:r>
    </w:p>
    <w:p w14:paraId="727058D4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 жанровой системе в изобразительном искусстве и её значении для анализа развития искусства и понимания изменений видения мира, а следовательно, и способов его изображения;</w:t>
      </w:r>
    </w:p>
    <w:p w14:paraId="5B0CB3ED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 роли и истории тематической картины в изобразительном искусстве и её жанровых видах: бытовом, историческом, о мифологической и библейской темах в искусстве;</w:t>
      </w:r>
    </w:p>
    <w:p w14:paraId="115F6F21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lastRenderedPageBreak/>
        <w:t>о процессе работы художника над картиной, о смысле каждого этапа этой работы, о роли эскизов и этюдов;</w:t>
      </w:r>
    </w:p>
    <w:p w14:paraId="15370B46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 композиции как целостности и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</w:t>
      </w:r>
    </w:p>
    <w:p w14:paraId="7BB83E70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 поэтической красоте повседневности, раскрываемой творчеством художников,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14:paraId="66404FDD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 о роли искусства в создании памятников большим историческим событиям, о влиянии образа, созданного художником, на понимание событий истории;</w:t>
      </w:r>
    </w:p>
    <w:p w14:paraId="4C44B0D1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 роли художественной иллюстрации;</w:t>
      </w:r>
    </w:p>
    <w:p w14:paraId="02403279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14:paraId="73DCF8B0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культуростроительную роль русской тематической картины 19-20 столетий;</w:t>
      </w:r>
    </w:p>
    <w:p w14:paraId="7F3D62A2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об историческом художественном процессе, о содержательных изменениях картины мира и способах её выражения, о роли существовании стилей и направлений в искусстве, о роли творческой индивидуальности художника;</w:t>
      </w:r>
    </w:p>
    <w:p w14:paraId="70FDEAF1" w14:textId="77777777" w:rsidR="00831E40" w:rsidRPr="00F01523" w:rsidRDefault="00831E40" w:rsidP="00831E40">
      <w:pPr>
        <w:spacing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 xml:space="preserve">В процессе практической работы </w:t>
      </w:r>
      <w:r w:rsidRPr="00F01523">
        <w:rPr>
          <w:rFonts w:ascii="Times New Roman" w:hAnsi="Times New Roman"/>
          <w:i/>
          <w:sz w:val="20"/>
          <w:szCs w:val="20"/>
        </w:rPr>
        <w:t>учащиеся должны:</w:t>
      </w:r>
    </w:p>
    <w:p w14:paraId="582B16C3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иметь первичные навыки изображения пропорций и движений фигуры человека с натуры и по представлению;</w:t>
      </w:r>
    </w:p>
    <w:p w14:paraId="08151062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владеть материалами живописи, графики и лепки на доступном возрасту уровне;</w:t>
      </w:r>
    </w:p>
    <w:p w14:paraId="2B223567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развивать навыки наблюдательности, способности образно видения окружающей ежедневной жизни, формирующие чуткость и активность восприятия реальности;</w:t>
      </w:r>
    </w:p>
    <w:p w14:paraId="5A6773ED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иметь творческий опыт в построении тематических композиций, предполагающий сбор художественнопознавательного материала, формирование авторской позиции по выбранной теме и поиски способа её выражения;</w:t>
      </w:r>
    </w:p>
    <w:p w14:paraId="4DD73E30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иметь навыки соотнесения собственных переживаний с контекстами художественной культуры.</w:t>
      </w:r>
    </w:p>
    <w:p w14:paraId="55799147" w14:textId="77777777" w:rsidR="00831E40" w:rsidRPr="00F01523" w:rsidRDefault="00831E40" w:rsidP="00831E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1523">
        <w:rPr>
          <w:rFonts w:ascii="Times New Roman" w:hAnsi="Times New Roman"/>
          <w:sz w:val="20"/>
          <w:szCs w:val="20"/>
        </w:rPr>
        <w:t>, и др).</w:t>
      </w:r>
    </w:p>
    <w:p w14:paraId="33C72277" w14:textId="77777777" w:rsidR="00831E40" w:rsidRPr="00F01523" w:rsidRDefault="00831E40" w:rsidP="00831E40">
      <w:pPr>
        <w:pStyle w:val="a5"/>
        <w:spacing w:before="0" w:after="0"/>
        <w:jc w:val="both"/>
        <w:rPr>
          <w:b/>
          <w:sz w:val="20"/>
          <w:szCs w:val="20"/>
        </w:rPr>
        <w:sectPr w:rsidR="00831E40" w:rsidRPr="00F01523" w:rsidSect="00831E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82089E" w14:textId="77777777" w:rsidR="00C5727D" w:rsidRDefault="00C5727D" w:rsidP="00F01523">
      <w:pPr>
        <w:pStyle w:val="a5"/>
        <w:spacing w:before="0" w:after="0"/>
        <w:jc w:val="both"/>
        <w:rPr>
          <w:b/>
        </w:rPr>
      </w:pPr>
    </w:p>
    <w:sectPr w:rsidR="00C5727D" w:rsidSect="00831E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91E" w14:textId="77777777" w:rsidR="000E248E" w:rsidRDefault="000E248E" w:rsidP="00EC2B73">
      <w:pPr>
        <w:spacing w:after="0" w:line="240" w:lineRule="auto"/>
      </w:pPr>
      <w:r>
        <w:separator/>
      </w:r>
    </w:p>
  </w:endnote>
  <w:endnote w:type="continuationSeparator" w:id="0">
    <w:p w14:paraId="35DA1228" w14:textId="77777777" w:rsidR="000E248E" w:rsidRDefault="000E248E" w:rsidP="00EC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E14A" w14:textId="77777777" w:rsidR="000E248E" w:rsidRDefault="000E248E" w:rsidP="00EC2B73">
      <w:pPr>
        <w:spacing w:after="0" w:line="240" w:lineRule="auto"/>
      </w:pPr>
      <w:r>
        <w:separator/>
      </w:r>
    </w:p>
  </w:footnote>
  <w:footnote w:type="continuationSeparator" w:id="0">
    <w:p w14:paraId="0D754089" w14:textId="77777777" w:rsidR="000E248E" w:rsidRDefault="000E248E" w:rsidP="00EC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22862"/>
    <w:multiLevelType w:val="hybridMultilevel"/>
    <w:tmpl w:val="F5766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A2D78"/>
    <w:multiLevelType w:val="hybridMultilevel"/>
    <w:tmpl w:val="7C5AEFA2"/>
    <w:lvl w:ilvl="0" w:tplc="D2B06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3B5435"/>
    <w:multiLevelType w:val="hybridMultilevel"/>
    <w:tmpl w:val="30EA09BC"/>
    <w:lvl w:ilvl="0" w:tplc="60620D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0920D05"/>
    <w:multiLevelType w:val="hybridMultilevel"/>
    <w:tmpl w:val="23DAE992"/>
    <w:lvl w:ilvl="0" w:tplc="7D6877E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A2B0BCF"/>
    <w:multiLevelType w:val="multilevel"/>
    <w:tmpl w:val="10E6CC7E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59"/>
    <w:rsid w:val="000104DC"/>
    <w:rsid w:val="0001454F"/>
    <w:rsid w:val="000261E3"/>
    <w:rsid w:val="00031813"/>
    <w:rsid w:val="0003373E"/>
    <w:rsid w:val="00035125"/>
    <w:rsid w:val="00036294"/>
    <w:rsid w:val="00042C17"/>
    <w:rsid w:val="000517C2"/>
    <w:rsid w:val="00064AA3"/>
    <w:rsid w:val="00065196"/>
    <w:rsid w:val="000830AD"/>
    <w:rsid w:val="000A7D26"/>
    <w:rsid w:val="000B0D0C"/>
    <w:rsid w:val="000B4F06"/>
    <w:rsid w:val="000E248E"/>
    <w:rsid w:val="000F2704"/>
    <w:rsid w:val="000F6B48"/>
    <w:rsid w:val="00106759"/>
    <w:rsid w:val="00110CC1"/>
    <w:rsid w:val="00130389"/>
    <w:rsid w:val="00142AD1"/>
    <w:rsid w:val="00144844"/>
    <w:rsid w:val="001511F9"/>
    <w:rsid w:val="00154DB8"/>
    <w:rsid w:val="00173ACD"/>
    <w:rsid w:val="00180B43"/>
    <w:rsid w:val="00193A50"/>
    <w:rsid w:val="00196901"/>
    <w:rsid w:val="001A159A"/>
    <w:rsid w:val="001B7417"/>
    <w:rsid w:val="001D4187"/>
    <w:rsid w:val="001E0A9A"/>
    <w:rsid w:val="001F1A0D"/>
    <w:rsid w:val="002178BC"/>
    <w:rsid w:val="002208FE"/>
    <w:rsid w:val="002256F3"/>
    <w:rsid w:val="00231F27"/>
    <w:rsid w:val="00240494"/>
    <w:rsid w:val="002426D7"/>
    <w:rsid w:val="00246E0F"/>
    <w:rsid w:val="00247D10"/>
    <w:rsid w:val="00247E58"/>
    <w:rsid w:val="00254147"/>
    <w:rsid w:val="0026414C"/>
    <w:rsid w:val="00266ED5"/>
    <w:rsid w:val="00292973"/>
    <w:rsid w:val="00295ABB"/>
    <w:rsid w:val="002C0421"/>
    <w:rsid w:val="002C1537"/>
    <w:rsid w:val="002E632A"/>
    <w:rsid w:val="002F42C5"/>
    <w:rsid w:val="003071B7"/>
    <w:rsid w:val="00313745"/>
    <w:rsid w:val="0034337C"/>
    <w:rsid w:val="00345584"/>
    <w:rsid w:val="00345BBD"/>
    <w:rsid w:val="003474F8"/>
    <w:rsid w:val="00355EF8"/>
    <w:rsid w:val="00363098"/>
    <w:rsid w:val="00363A48"/>
    <w:rsid w:val="003670D8"/>
    <w:rsid w:val="00375A8E"/>
    <w:rsid w:val="00380640"/>
    <w:rsid w:val="00385042"/>
    <w:rsid w:val="00394AC6"/>
    <w:rsid w:val="003A2EB0"/>
    <w:rsid w:val="003B3805"/>
    <w:rsid w:val="003C76DD"/>
    <w:rsid w:val="003F64AC"/>
    <w:rsid w:val="003F6DF9"/>
    <w:rsid w:val="00413EC9"/>
    <w:rsid w:val="00416A0D"/>
    <w:rsid w:val="00420EC4"/>
    <w:rsid w:val="00421864"/>
    <w:rsid w:val="00422076"/>
    <w:rsid w:val="004278A8"/>
    <w:rsid w:val="00434B58"/>
    <w:rsid w:val="00435492"/>
    <w:rsid w:val="0043789F"/>
    <w:rsid w:val="0044790D"/>
    <w:rsid w:val="00453C1C"/>
    <w:rsid w:val="00465729"/>
    <w:rsid w:val="00467138"/>
    <w:rsid w:val="0047583E"/>
    <w:rsid w:val="00481FD9"/>
    <w:rsid w:val="00490932"/>
    <w:rsid w:val="00492D54"/>
    <w:rsid w:val="0049344F"/>
    <w:rsid w:val="00494F4E"/>
    <w:rsid w:val="004A062A"/>
    <w:rsid w:val="004A2268"/>
    <w:rsid w:val="004A25ED"/>
    <w:rsid w:val="004A696D"/>
    <w:rsid w:val="004B438A"/>
    <w:rsid w:val="004E3170"/>
    <w:rsid w:val="004E6620"/>
    <w:rsid w:val="005003C9"/>
    <w:rsid w:val="0050264B"/>
    <w:rsid w:val="00507518"/>
    <w:rsid w:val="0052738E"/>
    <w:rsid w:val="00535943"/>
    <w:rsid w:val="00542CB7"/>
    <w:rsid w:val="00544663"/>
    <w:rsid w:val="00550A3C"/>
    <w:rsid w:val="00554005"/>
    <w:rsid w:val="00555481"/>
    <w:rsid w:val="00563960"/>
    <w:rsid w:val="00564DCC"/>
    <w:rsid w:val="00576207"/>
    <w:rsid w:val="0058292D"/>
    <w:rsid w:val="0058292E"/>
    <w:rsid w:val="0059701D"/>
    <w:rsid w:val="005A16BC"/>
    <w:rsid w:val="005A36C0"/>
    <w:rsid w:val="005B3DF3"/>
    <w:rsid w:val="005B5364"/>
    <w:rsid w:val="005B778F"/>
    <w:rsid w:val="005C4644"/>
    <w:rsid w:val="005D27F6"/>
    <w:rsid w:val="005D5E75"/>
    <w:rsid w:val="005E4372"/>
    <w:rsid w:val="00630B56"/>
    <w:rsid w:val="00644592"/>
    <w:rsid w:val="006453FC"/>
    <w:rsid w:val="006540FC"/>
    <w:rsid w:val="0065723E"/>
    <w:rsid w:val="00673E0A"/>
    <w:rsid w:val="00684ED5"/>
    <w:rsid w:val="00693F3F"/>
    <w:rsid w:val="006A1D61"/>
    <w:rsid w:val="006A6F36"/>
    <w:rsid w:val="006C61F0"/>
    <w:rsid w:val="006D2400"/>
    <w:rsid w:val="006D6A20"/>
    <w:rsid w:val="006E7B5A"/>
    <w:rsid w:val="006F2FDB"/>
    <w:rsid w:val="006F3B11"/>
    <w:rsid w:val="007010FD"/>
    <w:rsid w:val="00722C63"/>
    <w:rsid w:val="0073183B"/>
    <w:rsid w:val="0073444E"/>
    <w:rsid w:val="007653E0"/>
    <w:rsid w:val="00772C35"/>
    <w:rsid w:val="00794090"/>
    <w:rsid w:val="007A400A"/>
    <w:rsid w:val="007C099E"/>
    <w:rsid w:val="007D1AB9"/>
    <w:rsid w:val="007D2AAB"/>
    <w:rsid w:val="007D4CD5"/>
    <w:rsid w:val="007E31AD"/>
    <w:rsid w:val="00803CD6"/>
    <w:rsid w:val="00812527"/>
    <w:rsid w:val="00816954"/>
    <w:rsid w:val="0083031A"/>
    <w:rsid w:val="00831E40"/>
    <w:rsid w:val="00833E5D"/>
    <w:rsid w:val="00861160"/>
    <w:rsid w:val="0086594D"/>
    <w:rsid w:val="00882975"/>
    <w:rsid w:val="00890D78"/>
    <w:rsid w:val="008A30A9"/>
    <w:rsid w:val="008A7B56"/>
    <w:rsid w:val="008F685F"/>
    <w:rsid w:val="0090521B"/>
    <w:rsid w:val="0091590E"/>
    <w:rsid w:val="0092767E"/>
    <w:rsid w:val="00956859"/>
    <w:rsid w:val="009722ED"/>
    <w:rsid w:val="0097609D"/>
    <w:rsid w:val="00991861"/>
    <w:rsid w:val="009A2F5C"/>
    <w:rsid w:val="009A3F75"/>
    <w:rsid w:val="009A45F4"/>
    <w:rsid w:val="009A4D5F"/>
    <w:rsid w:val="009A5195"/>
    <w:rsid w:val="009A737E"/>
    <w:rsid w:val="009B1FD1"/>
    <w:rsid w:val="009B5B35"/>
    <w:rsid w:val="009C1464"/>
    <w:rsid w:val="009E6754"/>
    <w:rsid w:val="009F52DF"/>
    <w:rsid w:val="00A06ACA"/>
    <w:rsid w:val="00A105D0"/>
    <w:rsid w:val="00A21C21"/>
    <w:rsid w:val="00A227C1"/>
    <w:rsid w:val="00A2566A"/>
    <w:rsid w:val="00A25F13"/>
    <w:rsid w:val="00A6235A"/>
    <w:rsid w:val="00A74BD4"/>
    <w:rsid w:val="00A75859"/>
    <w:rsid w:val="00A82E9E"/>
    <w:rsid w:val="00AA3564"/>
    <w:rsid w:val="00AA4E5C"/>
    <w:rsid w:val="00AC3E57"/>
    <w:rsid w:val="00AC7688"/>
    <w:rsid w:val="00AD0284"/>
    <w:rsid w:val="00AD6605"/>
    <w:rsid w:val="00AF1485"/>
    <w:rsid w:val="00AF3EAF"/>
    <w:rsid w:val="00B03EF1"/>
    <w:rsid w:val="00B06930"/>
    <w:rsid w:val="00B41C90"/>
    <w:rsid w:val="00B478F1"/>
    <w:rsid w:val="00B544BF"/>
    <w:rsid w:val="00BB03F4"/>
    <w:rsid w:val="00BB5A85"/>
    <w:rsid w:val="00BC398F"/>
    <w:rsid w:val="00BC7FAC"/>
    <w:rsid w:val="00BD01B5"/>
    <w:rsid w:val="00BD0859"/>
    <w:rsid w:val="00BE3D51"/>
    <w:rsid w:val="00C0004B"/>
    <w:rsid w:val="00C0393C"/>
    <w:rsid w:val="00C03A69"/>
    <w:rsid w:val="00C175B4"/>
    <w:rsid w:val="00C22360"/>
    <w:rsid w:val="00C22535"/>
    <w:rsid w:val="00C27453"/>
    <w:rsid w:val="00C37AE5"/>
    <w:rsid w:val="00C42FD1"/>
    <w:rsid w:val="00C56D0A"/>
    <w:rsid w:val="00C5727D"/>
    <w:rsid w:val="00C572F2"/>
    <w:rsid w:val="00C60369"/>
    <w:rsid w:val="00C60FA5"/>
    <w:rsid w:val="00C91C7C"/>
    <w:rsid w:val="00CA494B"/>
    <w:rsid w:val="00CB04E8"/>
    <w:rsid w:val="00CB2DCA"/>
    <w:rsid w:val="00CD2940"/>
    <w:rsid w:val="00CD5F61"/>
    <w:rsid w:val="00CF0D5C"/>
    <w:rsid w:val="00CF3A17"/>
    <w:rsid w:val="00CF5417"/>
    <w:rsid w:val="00D064B0"/>
    <w:rsid w:val="00D16F23"/>
    <w:rsid w:val="00D303AB"/>
    <w:rsid w:val="00D56D8A"/>
    <w:rsid w:val="00D614B4"/>
    <w:rsid w:val="00D738ED"/>
    <w:rsid w:val="00DC46A3"/>
    <w:rsid w:val="00DF2A73"/>
    <w:rsid w:val="00E00A2D"/>
    <w:rsid w:val="00E04344"/>
    <w:rsid w:val="00E07BA7"/>
    <w:rsid w:val="00E10634"/>
    <w:rsid w:val="00E11F60"/>
    <w:rsid w:val="00E158B4"/>
    <w:rsid w:val="00E22A43"/>
    <w:rsid w:val="00E24765"/>
    <w:rsid w:val="00E253B8"/>
    <w:rsid w:val="00E34653"/>
    <w:rsid w:val="00E850C7"/>
    <w:rsid w:val="00E91FE3"/>
    <w:rsid w:val="00EB1343"/>
    <w:rsid w:val="00EB6C6C"/>
    <w:rsid w:val="00EC2B73"/>
    <w:rsid w:val="00ED65AF"/>
    <w:rsid w:val="00EE264C"/>
    <w:rsid w:val="00EF04CF"/>
    <w:rsid w:val="00EF357D"/>
    <w:rsid w:val="00EF4442"/>
    <w:rsid w:val="00F00598"/>
    <w:rsid w:val="00F014DC"/>
    <w:rsid w:val="00F01523"/>
    <w:rsid w:val="00F0286D"/>
    <w:rsid w:val="00F107D1"/>
    <w:rsid w:val="00F12AEE"/>
    <w:rsid w:val="00F26B83"/>
    <w:rsid w:val="00F32529"/>
    <w:rsid w:val="00F333D8"/>
    <w:rsid w:val="00F37461"/>
    <w:rsid w:val="00F65288"/>
    <w:rsid w:val="00F7290F"/>
    <w:rsid w:val="00F85EE1"/>
    <w:rsid w:val="00F92138"/>
    <w:rsid w:val="00F93E80"/>
    <w:rsid w:val="00FA6507"/>
    <w:rsid w:val="00FD7018"/>
    <w:rsid w:val="00FD7699"/>
    <w:rsid w:val="00FE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F10C"/>
  <w15:docId w15:val="{CDE46924-D010-4FC9-9D3B-3ABA63E4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9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56F3"/>
    <w:rPr>
      <w:sz w:val="22"/>
      <w:szCs w:val="22"/>
    </w:rPr>
  </w:style>
  <w:style w:type="character" w:customStyle="1" w:styleId="a4">
    <w:name w:val="Без интервала Знак"/>
    <w:link w:val="a3"/>
    <w:rsid w:val="002256F3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D614B4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D614B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Обычный (веб)"/>
    <w:basedOn w:val="a"/>
    <w:rsid w:val="00AD0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11F60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564D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64DCC"/>
  </w:style>
  <w:style w:type="character" w:customStyle="1" w:styleId="a9">
    <w:name w:val="Оглавление_"/>
    <w:link w:val="1"/>
    <w:locked/>
    <w:rsid w:val="00FD7018"/>
    <w:rPr>
      <w:rFonts w:ascii="Arial" w:hAnsi="Arial" w:cs="Arial"/>
      <w:sz w:val="31"/>
      <w:szCs w:val="31"/>
      <w:shd w:val="clear" w:color="auto" w:fill="FFFFFF"/>
    </w:rPr>
  </w:style>
  <w:style w:type="paragraph" w:customStyle="1" w:styleId="1">
    <w:name w:val="Оглавление1"/>
    <w:basedOn w:val="a"/>
    <w:link w:val="a9"/>
    <w:rsid w:val="00FD7018"/>
    <w:pPr>
      <w:shd w:val="clear" w:color="auto" w:fill="FFFFFF"/>
      <w:spacing w:before="120" w:after="0" w:line="485" w:lineRule="exact"/>
    </w:pPr>
    <w:rPr>
      <w:rFonts w:ascii="Arial" w:hAnsi="Arial" w:cs="Arial"/>
      <w:sz w:val="31"/>
      <w:szCs w:val="31"/>
    </w:rPr>
  </w:style>
  <w:style w:type="table" w:styleId="aa">
    <w:name w:val="Table Grid"/>
    <w:basedOn w:val="a1"/>
    <w:uiPriority w:val="59"/>
    <w:rsid w:val="00630B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630B56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5554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c">
    <w:name w:val="Hyperlink"/>
    <w:rsid w:val="00EC2B73"/>
    <w:rPr>
      <w:color w:val="648BCB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C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C2B73"/>
  </w:style>
  <w:style w:type="paragraph" w:styleId="af">
    <w:name w:val="footer"/>
    <w:basedOn w:val="a"/>
    <w:link w:val="af0"/>
    <w:uiPriority w:val="99"/>
    <w:semiHidden/>
    <w:unhideWhenUsed/>
    <w:rsid w:val="00EC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C2B73"/>
  </w:style>
  <w:style w:type="paragraph" w:styleId="af1">
    <w:name w:val="Balloon Text"/>
    <w:basedOn w:val="a"/>
    <w:link w:val="af2"/>
    <w:uiPriority w:val="99"/>
    <w:semiHidden/>
    <w:unhideWhenUsed/>
    <w:rsid w:val="0034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45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ouvre.fr/" TargetMode="External"/><Relationship Id="rId18" Type="http://schemas.openxmlformats.org/officeDocument/2006/relationships/hyperlink" Target="http://artclassic.edu.ru/" TargetMode="External"/><Relationship Id="rId26" Type="http://schemas.openxmlformats.org/officeDocument/2006/relationships/hyperlink" Target="http://impressionnisme.na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thistory.ru/museum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museum.ru/" TargetMode="External"/><Relationship Id="rId17" Type="http://schemas.openxmlformats.org/officeDocument/2006/relationships/hyperlink" Target="http://www.icon-art.narod.ru/" TargetMode="External"/><Relationship Id="rId25" Type="http://schemas.openxmlformats.org/officeDocument/2006/relationships/hyperlink" Target="http://renesans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orldleonard.h1.ru/" TargetMode="External"/><Relationship Id="rId20" Type="http://schemas.openxmlformats.org/officeDocument/2006/relationships/hyperlink" Target="http://www.artlib.ru/" TargetMode="External"/><Relationship Id="rId29" Type="http://schemas.openxmlformats.org/officeDocument/2006/relationships/hyperlink" Target="http://www.zn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eum.ru/gmii/" TargetMode="External"/><Relationship Id="rId24" Type="http://schemas.openxmlformats.org/officeDocument/2006/relationships/hyperlink" Target="http://www.angelfire.com/art2/abstract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rtrussia.ru/" TargetMode="External"/><Relationship Id="rId23" Type="http://schemas.openxmlformats.org/officeDocument/2006/relationships/hyperlink" Target="http://www.mmsi.ru" TargetMode="External"/><Relationship Id="rId28" Type="http://schemas.openxmlformats.org/officeDocument/2006/relationships/hyperlink" Target="http://www.newart.ru/" TargetMode="External"/><Relationship Id="rId10" Type="http://schemas.openxmlformats.org/officeDocument/2006/relationships/hyperlink" Target="http://www.tretyakov.ru/" TargetMode="External"/><Relationship Id="rId19" Type="http://schemas.openxmlformats.org/officeDocument/2006/relationships/hyperlink" Target="http://www.metodcenter.ru/LEM/mhk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rmitagemuseum.org/" TargetMode="External"/><Relationship Id="rId14" Type="http://schemas.openxmlformats.org/officeDocument/2006/relationships/hyperlink" Target="http://tsos.lan.krasu.ru/slaids/issk/dmitrieva/index.htm" TargetMode="External"/><Relationship Id="rId22" Type="http://schemas.openxmlformats.org/officeDocument/2006/relationships/hyperlink" Target="http://www.artprojekt.ru/Menu.html" TargetMode="External"/><Relationship Id="rId27" Type="http://schemas.openxmlformats.org/officeDocument/2006/relationships/hyperlink" Target="http://www.drawtraining.ru/" TargetMode="External"/><Relationship Id="rId30" Type="http://schemas.openxmlformats.org/officeDocument/2006/relationships/hyperlink" Target="http://www.rndavia.ru/galler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44;&#1086;&#1082;&#1091;&#1084;&#1077;&#1085;&#1090;&#1099;%2023-24%20&#1091;&#1095;%20&#1075;&#1086;&#1076;\&#1088;&#1072;&#1073;%20&#1087;&#1088;&#1086;&#1075;%20&#1080;&#1079;&#1086;%207%20&#1082;&#1083;%2023-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C59A-8304-4D78-BE26-DC518F92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 прог изо 7 кл 23-24.dot</Template>
  <TotalTime>1</TotalTime>
  <Pages>29</Pages>
  <Words>6290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42059</CharactersWithSpaces>
  <SharedDoc>false</SharedDoc>
  <HLinks>
    <vt:vector size="132" baseType="variant">
      <vt:variant>
        <vt:i4>2556026</vt:i4>
      </vt:variant>
      <vt:variant>
        <vt:i4>63</vt:i4>
      </vt:variant>
      <vt:variant>
        <vt:i4>0</vt:i4>
      </vt:variant>
      <vt:variant>
        <vt:i4>5</vt:i4>
      </vt:variant>
      <vt:variant>
        <vt:lpwstr>http://www.rndavia.ru/gallery/</vt:lpwstr>
      </vt:variant>
      <vt:variant>
        <vt:lpwstr/>
      </vt:variant>
      <vt:variant>
        <vt:i4>7995493</vt:i4>
      </vt:variant>
      <vt:variant>
        <vt:i4>60</vt:i4>
      </vt:variant>
      <vt:variant>
        <vt:i4>0</vt:i4>
      </vt:variant>
      <vt:variant>
        <vt:i4>5</vt:i4>
      </vt:variant>
      <vt:variant>
        <vt:lpwstr>http://www.znv.ru/</vt:lpwstr>
      </vt:variant>
      <vt:variant>
        <vt:lpwstr/>
      </vt:variant>
      <vt:variant>
        <vt:i4>1769554</vt:i4>
      </vt:variant>
      <vt:variant>
        <vt:i4>57</vt:i4>
      </vt:variant>
      <vt:variant>
        <vt:i4>0</vt:i4>
      </vt:variant>
      <vt:variant>
        <vt:i4>5</vt:i4>
      </vt:variant>
      <vt:variant>
        <vt:lpwstr>http://www.newart.ru/</vt:lpwstr>
      </vt:variant>
      <vt:variant>
        <vt:lpwstr/>
      </vt:variant>
      <vt:variant>
        <vt:i4>6291506</vt:i4>
      </vt:variant>
      <vt:variant>
        <vt:i4>54</vt:i4>
      </vt:variant>
      <vt:variant>
        <vt:i4>0</vt:i4>
      </vt:variant>
      <vt:variant>
        <vt:i4>5</vt:i4>
      </vt:variant>
      <vt:variant>
        <vt:lpwstr>http://www.drawtraining.ru/</vt:lpwstr>
      </vt:variant>
      <vt:variant>
        <vt:lpwstr/>
      </vt:variant>
      <vt:variant>
        <vt:i4>1441821</vt:i4>
      </vt:variant>
      <vt:variant>
        <vt:i4>51</vt:i4>
      </vt:variant>
      <vt:variant>
        <vt:i4>0</vt:i4>
      </vt:variant>
      <vt:variant>
        <vt:i4>5</vt:i4>
      </vt:variant>
      <vt:variant>
        <vt:lpwstr>http://impressionnisme.narod.ru/</vt:lpwstr>
      </vt:variant>
      <vt:variant>
        <vt:lpwstr/>
      </vt:variant>
      <vt:variant>
        <vt:i4>5308433</vt:i4>
      </vt:variant>
      <vt:variant>
        <vt:i4>48</vt:i4>
      </vt:variant>
      <vt:variant>
        <vt:i4>0</vt:i4>
      </vt:variant>
      <vt:variant>
        <vt:i4>5</vt:i4>
      </vt:variant>
      <vt:variant>
        <vt:lpwstr>http://renesans.narod.ru/</vt:lpwstr>
      </vt:variant>
      <vt:variant>
        <vt:lpwstr/>
      </vt:variant>
      <vt:variant>
        <vt:i4>7995490</vt:i4>
      </vt:variant>
      <vt:variant>
        <vt:i4>45</vt:i4>
      </vt:variant>
      <vt:variant>
        <vt:i4>0</vt:i4>
      </vt:variant>
      <vt:variant>
        <vt:i4>5</vt:i4>
      </vt:variant>
      <vt:variant>
        <vt:lpwstr>http://www.angelfire.com/art2/abstract2</vt:lpwstr>
      </vt:variant>
      <vt:variant>
        <vt:lpwstr/>
      </vt:variant>
      <vt:variant>
        <vt:i4>7208998</vt:i4>
      </vt:variant>
      <vt:variant>
        <vt:i4>42</vt:i4>
      </vt:variant>
      <vt:variant>
        <vt:i4>0</vt:i4>
      </vt:variant>
      <vt:variant>
        <vt:i4>5</vt:i4>
      </vt:variant>
      <vt:variant>
        <vt:lpwstr>http://www.mmsi.ru/</vt:lpwstr>
      </vt:variant>
      <vt:variant>
        <vt:lpwstr/>
      </vt:variant>
      <vt:variant>
        <vt:i4>2293860</vt:i4>
      </vt:variant>
      <vt:variant>
        <vt:i4>39</vt:i4>
      </vt:variant>
      <vt:variant>
        <vt:i4>0</vt:i4>
      </vt:variant>
      <vt:variant>
        <vt:i4>5</vt:i4>
      </vt:variant>
      <vt:variant>
        <vt:lpwstr>http://www.artprojekt.ru/Menu.html</vt:lpwstr>
      </vt:variant>
      <vt:variant>
        <vt:lpwstr/>
      </vt:variant>
      <vt:variant>
        <vt:i4>3866727</vt:i4>
      </vt:variant>
      <vt:variant>
        <vt:i4>36</vt:i4>
      </vt:variant>
      <vt:variant>
        <vt:i4>0</vt:i4>
      </vt:variant>
      <vt:variant>
        <vt:i4>5</vt:i4>
      </vt:variant>
      <vt:variant>
        <vt:lpwstr>http://www.arthistory.ru/museum.htm</vt:lpwstr>
      </vt:variant>
      <vt:variant>
        <vt:lpwstr/>
      </vt:variant>
      <vt:variant>
        <vt:i4>786526</vt:i4>
      </vt:variant>
      <vt:variant>
        <vt:i4>33</vt:i4>
      </vt:variant>
      <vt:variant>
        <vt:i4>0</vt:i4>
      </vt:variant>
      <vt:variant>
        <vt:i4>5</vt:i4>
      </vt:variant>
      <vt:variant>
        <vt:lpwstr>http://www.artlib.ru/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>http://www.metodcenter.ru/LEM/mhk.htm</vt:lpwstr>
      </vt:variant>
      <vt:variant>
        <vt:lpwstr/>
      </vt:variant>
      <vt:variant>
        <vt:i4>5832715</vt:i4>
      </vt:variant>
      <vt:variant>
        <vt:i4>27</vt:i4>
      </vt:variant>
      <vt:variant>
        <vt:i4>0</vt:i4>
      </vt:variant>
      <vt:variant>
        <vt:i4>5</vt:i4>
      </vt:variant>
      <vt:variant>
        <vt:lpwstr>http://artclassic.edu.ru/</vt:lpwstr>
      </vt:variant>
      <vt:variant>
        <vt:lpwstr/>
      </vt:variant>
      <vt:variant>
        <vt:i4>589890</vt:i4>
      </vt:variant>
      <vt:variant>
        <vt:i4>24</vt:i4>
      </vt:variant>
      <vt:variant>
        <vt:i4>0</vt:i4>
      </vt:variant>
      <vt:variant>
        <vt:i4>5</vt:i4>
      </vt:variant>
      <vt:variant>
        <vt:lpwstr>http://www.icon-art.narod.ru/</vt:lpwstr>
      </vt:variant>
      <vt:variant>
        <vt:lpwstr/>
      </vt:variant>
      <vt:variant>
        <vt:i4>7405631</vt:i4>
      </vt:variant>
      <vt:variant>
        <vt:i4>21</vt:i4>
      </vt:variant>
      <vt:variant>
        <vt:i4>0</vt:i4>
      </vt:variant>
      <vt:variant>
        <vt:i4>5</vt:i4>
      </vt:variant>
      <vt:variant>
        <vt:lpwstr>http://worldleonard.h1.ru/</vt:lpwstr>
      </vt:variant>
      <vt:variant>
        <vt:lpwstr/>
      </vt:variant>
      <vt:variant>
        <vt:i4>262161</vt:i4>
      </vt:variant>
      <vt:variant>
        <vt:i4>18</vt:i4>
      </vt:variant>
      <vt:variant>
        <vt:i4>0</vt:i4>
      </vt:variant>
      <vt:variant>
        <vt:i4>5</vt:i4>
      </vt:variant>
      <vt:variant>
        <vt:lpwstr>http://www.artrussia.ru/</vt:lpwstr>
      </vt:variant>
      <vt:variant>
        <vt:lpwstr/>
      </vt:variant>
      <vt:variant>
        <vt:i4>4259858</vt:i4>
      </vt:variant>
      <vt:variant>
        <vt:i4>15</vt:i4>
      </vt:variant>
      <vt:variant>
        <vt:i4>0</vt:i4>
      </vt:variant>
      <vt:variant>
        <vt:i4>5</vt:i4>
      </vt:variant>
      <vt:variant>
        <vt:lpwstr>http://tsos.lan.krasu.ru/slaids/issk/dmitrieva/index.htm</vt:lpwstr>
      </vt:variant>
      <vt:variant>
        <vt:lpwstr/>
      </vt:variant>
      <vt:variant>
        <vt:i4>1835082</vt:i4>
      </vt:variant>
      <vt:variant>
        <vt:i4>12</vt:i4>
      </vt:variant>
      <vt:variant>
        <vt:i4>0</vt:i4>
      </vt:variant>
      <vt:variant>
        <vt:i4>5</vt:i4>
      </vt:variant>
      <vt:variant>
        <vt:lpwstr>http://www.louvre.fr/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3801204</vt:i4>
      </vt:variant>
      <vt:variant>
        <vt:i4>6</vt:i4>
      </vt:variant>
      <vt:variant>
        <vt:i4>0</vt:i4>
      </vt:variant>
      <vt:variant>
        <vt:i4>5</vt:i4>
      </vt:variant>
      <vt:variant>
        <vt:lpwstr>http://www.museum.ru/gmii/</vt:lpwstr>
      </vt:variant>
      <vt:variant>
        <vt:lpwstr/>
      </vt:variant>
      <vt:variant>
        <vt:i4>196611</vt:i4>
      </vt:variant>
      <vt:variant>
        <vt:i4>3</vt:i4>
      </vt:variant>
      <vt:variant>
        <vt:i4>0</vt:i4>
      </vt:variant>
      <vt:variant>
        <vt:i4>5</vt:i4>
      </vt:variant>
      <vt:variant>
        <vt:lpwstr>http://www.tretyakov.ru/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http://www.hermitagemuseum.org/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Ant</cp:lastModifiedBy>
  <cp:revision>1</cp:revision>
  <cp:lastPrinted>2022-08-24T09:57:00Z</cp:lastPrinted>
  <dcterms:created xsi:type="dcterms:W3CDTF">2023-10-05T13:48:00Z</dcterms:created>
  <dcterms:modified xsi:type="dcterms:W3CDTF">2023-10-05T13:49:00Z</dcterms:modified>
</cp:coreProperties>
</file>