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5D97" w14:textId="0634B561" w:rsidR="001F4AF9" w:rsidRDefault="007624ED" w:rsidP="001B453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5626CD89" wp14:editId="44A1A5A8">
            <wp:extent cx="5609851" cy="6954707"/>
            <wp:effectExtent l="666750" t="0" r="6578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9018" cy="70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5C85F" w14:textId="77777777" w:rsidR="00AD1486" w:rsidRDefault="00AD1486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32726" w14:textId="38A9EA14"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6011A69C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программы по биологии для общеобразовательных школ (сборник</w:t>
      </w:r>
      <w:r w:rsidR="003A3AD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Биология. Рабочие программы. Предметная линия учебников «Линия жизни». 10―11 классы: учеб. пособие для общеобразовательны</w:t>
      </w:r>
      <w:r w:rsidR="00926D27">
        <w:rPr>
          <w:rFonts w:ascii="Times New Roman" w:eastAsia="MS Mincho" w:hAnsi="Times New Roman" w:cs="Times New Roman"/>
          <w:sz w:val="24"/>
          <w:szCs w:val="24"/>
          <w:lang w:eastAsia="ru-RU"/>
        </w:rPr>
        <w:t>х. организаций: базовый уровень / В.В.Пасечник, Г.Г.Швецов, Т.М.</w:t>
      </w:r>
      <w:r w:rsidR="003A3AD2">
        <w:rPr>
          <w:rFonts w:ascii="Times New Roman" w:eastAsia="MS Mincho" w:hAnsi="Times New Roman" w:cs="Times New Roman"/>
          <w:sz w:val="24"/>
          <w:szCs w:val="24"/>
          <w:lang w:eastAsia="ru-RU"/>
        </w:rPr>
        <w:t>Ефимова. ― М.: Просвещение, 2020</w:t>
      </w:r>
      <w:r w:rsidRPr="0040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14:paraId="2031854B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документы, на основании которых разработана рабочая программа:</w:t>
      </w:r>
    </w:p>
    <w:p w14:paraId="26D340D3" w14:textId="77777777" w:rsidR="00433BAF" w:rsidRPr="00926D27" w:rsidRDefault="00433BAF" w:rsidP="005B6C27">
      <w:pPr>
        <w:numPr>
          <w:ilvl w:val="0"/>
          <w:numId w:val="32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</w:t>
      </w:r>
      <w:r w:rsidRPr="00926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(утв. </w:t>
      </w:r>
      <w:hyperlink r:id="rId6" w:anchor="/document/70188902/entry/0" w:history="1">
        <w:r w:rsidRPr="00926D2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приказом</w:t>
        </w:r>
      </w:hyperlink>
      <w:r w:rsidRPr="00926D2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7" w:anchor="/document/71730758/entry/1003" w:history="1">
        <w:r w:rsidRPr="00926D2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Приказ</w:t>
        </w:r>
      </w:hyperlink>
      <w:r w:rsidRPr="00926D2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Минобрнауки России от 29 июня 2017 г. N 613</w:t>
      </w:r>
    </w:p>
    <w:p w14:paraId="116AA96F" w14:textId="77777777" w:rsidR="00433BAF" w:rsidRPr="00403CDD" w:rsidRDefault="00433BAF" w:rsidP="001F4AF9">
      <w:pPr>
        <w:numPr>
          <w:ilvl w:val="0"/>
          <w:numId w:val="2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14:paraId="43F2C571" w14:textId="77777777" w:rsidR="00433BAF" w:rsidRPr="00403CDD" w:rsidRDefault="00433BAF" w:rsidP="001F4AF9">
      <w:pPr>
        <w:numPr>
          <w:ilvl w:val="0"/>
          <w:numId w:val="2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14:paraId="538D49C8" w14:textId="77777777" w:rsidR="00433BAF" w:rsidRPr="00403CDD" w:rsidRDefault="00433BAF" w:rsidP="001F4AF9">
      <w:pPr>
        <w:numPr>
          <w:ilvl w:val="0"/>
          <w:numId w:val="2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14:paraId="6E544D4D" w14:textId="77777777" w:rsidR="00433BAF" w:rsidRPr="00403CDD" w:rsidRDefault="00433BAF" w:rsidP="001F4AF9">
      <w:pPr>
        <w:numPr>
          <w:ilvl w:val="0"/>
          <w:numId w:val="2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</w:t>
      </w:r>
      <w:r w:rsidR="00A5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зовательных учреждениях, на 2021-2022</w:t>
      </w:r>
      <w:r w:rsidRPr="0040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гг., пр. Министерства образовани</w:t>
      </w:r>
      <w:r w:rsidR="001B4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и науки РФ № 345 от 28.12.2020</w:t>
      </w:r>
    </w:p>
    <w:p w14:paraId="33268666" w14:textId="77777777" w:rsidR="00433BAF" w:rsidRPr="00403CDD" w:rsidRDefault="00433BAF" w:rsidP="001F4AF9">
      <w:pPr>
        <w:numPr>
          <w:ilvl w:val="0"/>
          <w:numId w:val="3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14:paraId="67FEC19B" w14:textId="77777777" w:rsidR="00A51E51" w:rsidRPr="00A51E51" w:rsidRDefault="00B02A96" w:rsidP="00A51E51">
      <w:pPr>
        <w:numPr>
          <w:ilvl w:val="0"/>
          <w:numId w:val="3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3BAF" w:rsidRPr="00A5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образовательной программой среднего (полного) общего образования </w:t>
      </w:r>
      <w:r w:rsidR="00A51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«Ореховская СОШ»,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BAF" w:rsidRPr="00A5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</w:t>
      </w:r>
      <w:r w:rsidR="00A51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«Ореховская СОШ»</w:t>
      </w:r>
    </w:p>
    <w:p w14:paraId="33564D3F" w14:textId="77777777" w:rsidR="00433BAF" w:rsidRPr="00403CDD" w:rsidRDefault="00433BAF" w:rsidP="00A51E51">
      <w:pPr>
        <w:numPr>
          <w:ilvl w:val="0"/>
          <w:numId w:val="3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Программа: Программа</w:t>
      </w:r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биологии для общеобразовательных школ (сборникБиология.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М. :</w:t>
      </w:r>
      <w:proofErr w:type="gramEnd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Просвещение, 2017</w:t>
      </w:r>
      <w:r w:rsidRPr="00403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)</w:t>
      </w:r>
    </w:p>
    <w:p w14:paraId="10DE3FFC" w14:textId="77777777" w:rsidR="00433BAF" w:rsidRPr="00403CDD" w:rsidRDefault="00433BAF" w:rsidP="001F4AF9">
      <w:pPr>
        <w:numPr>
          <w:ilvl w:val="0"/>
          <w:numId w:val="1"/>
        </w:numPr>
        <w:tabs>
          <w:tab w:val="left" w:pos="0"/>
        </w:tabs>
        <w:ind w:left="-284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</w:t>
      </w:r>
      <w:proofErr w:type="spellStart"/>
      <w:r w:rsidRPr="00403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403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gramStart"/>
      <w:r w:rsidRPr="00403C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В.В.Пасечник,</w:t>
      </w:r>
      <w:r w:rsidRPr="00403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  <w:r w:rsidRPr="00403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М., Просвещение. 2020.</w:t>
      </w:r>
    </w:p>
    <w:p w14:paraId="39494EB6" w14:textId="77777777" w:rsidR="00124CB4" w:rsidRDefault="00124CB4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5D5D61" w14:textId="77777777" w:rsidR="00124CB4" w:rsidRDefault="00124CB4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D43418" w14:textId="77777777"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4BDF5F19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14:paraId="53502EE1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«Биология» в старшей школе направленно на решение следующих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46233DB0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14:paraId="51025B82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2)развитие личности обучающихся, их </w:t>
      </w:r>
      <w:r w:rsidR="0092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интеллектуальное и нравственное совершенствование,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них гуманистических отношений и экологически целесообразного поведения в быту и трудовой деятельности; </w:t>
      </w:r>
    </w:p>
    <w:p w14:paraId="627D6A82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14:paraId="006BE6BB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</w:p>
    <w:p w14:paraId="467F3DD2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</w:t>
      </w:r>
      <w:r w:rsidR="0092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 развития подростка являются </w:t>
      </w:r>
      <w:proofErr w:type="spellStart"/>
      <w:r w:rsidR="0092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социоморальная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интеллектуальная взрослость. </w:t>
      </w:r>
    </w:p>
    <w:p w14:paraId="1A736960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14:paraId="589E3CC6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вышеназванных подходов глобальными целями биологического </w:t>
      </w:r>
    </w:p>
    <w:p w14:paraId="498E5AE9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14:paraId="75427475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14:paraId="117AA837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14:paraId="2993F543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14:paraId="2C34D66B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14:paraId="0212A0DD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14:paraId="1FB1F788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14:paraId="0971ED8F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14:paraId="72B34690" w14:textId="77777777" w:rsidR="00124CB4" w:rsidRDefault="00124CB4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A6E451" w14:textId="77777777" w:rsidR="00124CB4" w:rsidRDefault="00124CB4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91E7BE" w14:textId="77777777"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БИОЛОГИИ В УЧЕБНОМ ПЛАНЕ</w:t>
      </w:r>
    </w:p>
    <w:p w14:paraId="73744893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рассчитана на проведение </w:t>
      </w:r>
      <w:r w:rsidR="0031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31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 занятий в неделю </w:t>
      </w:r>
      <w:r w:rsid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</w:t>
      </w:r>
      <w:r w:rsidR="0031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неделю) в 11 классе. </w:t>
      </w:r>
    </w:p>
    <w:p w14:paraId="4F112676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мировоззренческие, теоретические понятия. </w:t>
      </w:r>
    </w:p>
    <w:p w14:paraId="5FFD6ED5" w14:textId="77777777" w:rsidR="00433BAF" w:rsidRDefault="00433BAF" w:rsidP="001F4AF9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содержание курса биологии в старшей школе, более полно раскрывает общие биологические закономерности, проявляющиеся на разных уровнях организации живой природы. </w:t>
      </w:r>
    </w:p>
    <w:p w14:paraId="1891C5C9" w14:textId="77777777" w:rsidR="00124CB4" w:rsidRDefault="00124CB4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5D72C8" w14:textId="77777777" w:rsidR="00124CB4" w:rsidRDefault="00124CB4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09366D" w14:textId="77777777"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</w:t>
      </w:r>
      <w:r w:rsidR="003A3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 БИОЛОГИИ</w:t>
      </w:r>
    </w:p>
    <w:p w14:paraId="6B79D048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14:paraId="3B384E72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14:paraId="7A2641A7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14:paraId="28B1A67F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14:paraId="424D0F4F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14:paraId="215113E1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14:paraId="3E7471D6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14:paraId="143FE314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14:paraId="71F742EA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14:paraId="35CF043E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14:paraId="61E29477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14:paraId="4C66802E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14:paraId="13505495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14:paraId="0BC992E0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14:paraId="4F145E6F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14:paraId="5B77B7F7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14:paraId="1AD9714C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14:paraId="22DC4009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14:paraId="7691616C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14:paraId="4253695D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14:paraId="14FDFBD1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14:paraId="6EB22B08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14:paraId="4429D541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13E7087D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213D7024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4D03C88E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на построение фрагмента второй цепи ДНК по предложенному фрагменту первой, иРНК (мРНК) по участку ДНК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2531C142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00CFDA5F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40F91660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2EDC2CA1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последствиядеятельности человека для существования отдельных биологических объектов и целых природных сообществ. </w:t>
      </w:r>
    </w:p>
    <w:p w14:paraId="4FA8F3EE" w14:textId="77777777" w:rsidR="00124CB4" w:rsidRDefault="00124CB4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A2CA54" w14:textId="77777777" w:rsidR="00124CB4" w:rsidRDefault="00124CB4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38BC53" w14:textId="77777777"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КУРСА БИОЛОГИИ</w:t>
      </w:r>
    </w:p>
    <w:p w14:paraId="729DA4C0" w14:textId="77777777" w:rsidR="00433BAF" w:rsidRPr="00403CDD" w:rsidRDefault="00433BAF" w:rsidP="001F4AF9">
      <w:pPr>
        <w:tabs>
          <w:tab w:val="left" w:pos="5174"/>
        </w:tabs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24C64978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14:paraId="65FD53D6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14:paraId="42863160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14:paraId="31211AA6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14:paraId="5E0825EC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14:paraId="79A3C3D8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14:paraId="1A9D3201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14:paraId="1B93FFA5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14:paraId="17C32806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14:paraId="34E321CE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0894BB73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14:paraId="4CE7D590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энергии в экосистемах и биосфере); </w:t>
      </w:r>
    </w:p>
    <w:p w14:paraId="74F8C449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14:paraId="068F0F99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14:paraId="3956036D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14:paraId="33CE31D5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14:paraId="085A8BED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14:paraId="14B6CAE2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14:paraId="4391F407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14:paraId="514B85A9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59538B6B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14:paraId="75187EB4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14:paraId="47C1C2BD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14:paraId="6F58B688" w14:textId="77777777"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14:paraId="395F727F" w14:textId="77777777" w:rsidR="00851EC2" w:rsidRDefault="00851EC2" w:rsidP="001F4AF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B84BFA" w14:textId="77777777" w:rsidR="00124CB4" w:rsidRDefault="00124CB4" w:rsidP="001F4AF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47877E" w14:textId="77777777" w:rsidR="00124CB4" w:rsidRDefault="00124CB4" w:rsidP="001F4AF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25C62A" w14:textId="77777777" w:rsidR="00A51E51" w:rsidRPr="00251909" w:rsidRDefault="00A51E51" w:rsidP="00A51E51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D30077C" w14:textId="77777777" w:rsidR="00A51E51" w:rsidRPr="00251909" w:rsidRDefault="00A51E51" w:rsidP="00A51E51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519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учебного предмета 11  класс</w:t>
      </w:r>
    </w:p>
    <w:p w14:paraId="769BEBCC" w14:textId="77777777" w:rsidR="00DD51A8" w:rsidRPr="00251909" w:rsidRDefault="00DD51A8" w:rsidP="001F4AF9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6B1E373" w14:textId="77777777" w:rsidR="00851EC2" w:rsidRPr="00851EC2" w:rsidRDefault="00851EC2" w:rsidP="00851EC2">
      <w:pPr>
        <w:pStyle w:val="ad"/>
        <w:rPr>
          <w:color w:val="000000"/>
        </w:rPr>
      </w:pPr>
      <w:r w:rsidRPr="00851EC2">
        <w:rPr>
          <w:b/>
          <w:bCs/>
          <w:color w:val="000000"/>
        </w:rPr>
        <w:t>Тематическое планирование по дисциплине «Биология. Общая биология» 11 класс</w:t>
      </w:r>
    </w:p>
    <w:tbl>
      <w:tblPr>
        <w:tblW w:w="6943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636"/>
        <w:gridCol w:w="1693"/>
        <w:gridCol w:w="1626"/>
        <w:gridCol w:w="1626"/>
      </w:tblGrid>
      <w:tr w:rsidR="00851EC2" w:rsidRPr="00851EC2" w14:paraId="0E0E89A8" w14:textId="77777777" w:rsidTr="00851EC2">
        <w:trPr>
          <w:gridAfter w:val="2"/>
          <w:wAfter w:w="3041" w:type="dxa"/>
          <w:trHeight w:val="276"/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F93D0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64EA8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4506F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b/>
                <w:bCs/>
                <w:color w:val="000000"/>
              </w:rPr>
              <w:t>Максимальная нагрузка учащегося, ч.</w:t>
            </w:r>
          </w:p>
        </w:tc>
      </w:tr>
      <w:tr w:rsidR="00851EC2" w:rsidRPr="00851EC2" w14:paraId="4A158B12" w14:textId="77777777" w:rsidTr="00851EC2">
        <w:trPr>
          <w:tblCellSpacing w:w="0" w:type="dxa"/>
        </w:trPr>
        <w:tc>
          <w:tcPr>
            <w:tcW w:w="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3AD43" w14:textId="77777777" w:rsidR="00851EC2" w:rsidRPr="00851EC2" w:rsidRDefault="00851EC2" w:rsidP="00851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AC084" w14:textId="77777777" w:rsidR="00851EC2" w:rsidRPr="00851EC2" w:rsidRDefault="00851EC2" w:rsidP="00851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84997" w14:textId="77777777" w:rsidR="00851EC2" w:rsidRPr="00851EC2" w:rsidRDefault="00851EC2" w:rsidP="00851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C0431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b/>
                <w:bCs/>
                <w:color w:val="000000"/>
              </w:rPr>
              <w:t>Теоретическое обучение, ч.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99993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b/>
                <w:bCs/>
                <w:color w:val="000000"/>
              </w:rPr>
              <w:t>Лабораторные и практические работы, ч.</w:t>
            </w:r>
          </w:p>
        </w:tc>
      </w:tr>
      <w:tr w:rsidR="00851EC2" w:rsidRPr="00851EC2" w14:paraId="56BF7F1C" w14:textId="77777777" w:rsidTr="00851EC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5163E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32729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Основы учения об эволюции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2132D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18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6A9E6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15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09C77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3</w:t>
            </w:r>
          </w:p>
        </w:tc>
      </w:tr>
      <w:tr w:rsidR="00851EC2" w:rsidRPr="00851EC2" w14:paraId="08D89760" w14:textId="77777777" w:rsidTr="00851EC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C3502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A4D6B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Основы селекции и биотехнологии.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8C47C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68EE0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7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432AB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</w:p>
        </w:tc>
      </w:tr>
      <w:tr w:rsidR="00851EC2" w:rsidRPr="00851EC2" w14:paraId="70F58B69" w14:textId="77777777" w:rsidTr="00851EC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3FBC3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E6963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Антропогенез.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DFD6A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FAE7D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6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5C939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1</w:t>
            </w:r>
          </w:p>
        </w:tc>
      </w:tr>
      <w:tr w:rsidR="00851EC2" w:rsidRPr="00851EC2" w14:paraId="1EF27703" w14:textId="77777777" w:rsidTr="00851EC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23727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A9E52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Основы экологии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890C0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19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5CAE0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14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4C4E5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5</w:t>
            </w:r>
          </w:p>
        </w:tc>
      </w:tr>
      <w:tr w:rsidR="00851EC2" w:rsidRPr="00851EC2" w14:paraId="37CD0174" w14:textId="77777777" w:rsidTr="00851EC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C5E31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66F2A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Эволюция биосферы и человека.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397A5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9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D524E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7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B7179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2</w:t>
            </w:r>
          </w:p>
        </w:tc>
      </w:tr>
      <w:tr w:rsidR="00851EC2" w:rsidRPr="00851EC2" w14:paraId="3A091508" w14:textId="77777777" w:rsidTr="00851EC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D9874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E87C2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Повторение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B13B7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8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01F15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54D09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</w:p>
        </w:tc>
      </w:tr>
      <w:tr w:rsidR="00851EC2" w:rsidRPr="00851EC2" w14:paraId="7023E768" w14:textId="77777777" w:rsidTr="00851EC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7AE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57488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 xml:space="preserve">Итого 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479B2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68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D77E7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57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DDBBE" w14:textId="77777777" w:rsidR="00851EC2" w:rsidRPr="00851EC2" w:rsidRDefault="00851EC2" w:rsidP="00851EC2">
            <w:pPr>
              <w:pStyle w:val="ad"/>
              <w:jc w:val="center"/>
              <w:rPr>
                <w:color w:val="000000"/>
              </w:rPr>
            </w:pPr>
            <w:r w:rsidRPr="00851EC2">
              <w:rPr>
                <w:color w:val="000000"/>
              </w:rPr>
              <w:t>11</w:t>
            </w:r>
          </w:p>
        </w:tc>
      </w:tr>
    </w:tbl>
    <w:p w14:paraId="2C716363" w14:textId="77777777" w:rsidR="00851EC2" w:rsidRPr="00851EC2" w:rsidRDefault="00851EC2" w:rsidP="00851E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EA84E" w14:textId="77777777" w:rsidR="00251909" w:rsidRDefault="00251909" w:rsidP="00851EC2">
      <w:pPr>
        <w:pStyle w:val="a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8B7BED" w14:textId="77777777" w:rsidR="00251909" w:rsidRDefault="00251909" w:rsidP="00851EC2">
      <w:pPr>
        <w:pStyle w:val="a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1DE06D" w14:textId="77777777" w:rsidR="00851EC2" w:rsidRPr="00851EC2" w:rsidRDefault="00851EC2" w:rsidP="00851EC2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1737B1AF" w14:textId="77777777" w:rsidR="00851EC2" w:rsidRPr="00851EC2" w:rsidRDefault="00851EC2" w:rsidP="00851EC2">
      <w:pPr>
        <w:pStyle w:val="a6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1 Основы учения об эволюции  (18 часов)</w:t>
      </w: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 - научные и социально- экономические предпосылки возникновения учения. Роль теории в формировании естественно - научной картины мира. Работы К. Линнея и Ламарка. Законы: Упражнение и </w:t>
      </w:r>
      <w:proofErr w:type="spellStart"/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неупражнение</w:t>
      </w:r>
      <w:proofErr w:type="spellEnd"/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органов, наследование благоприятных признаков.</w:t>
      </w:r>
    </w:p>
    <w:p w14:paraId="4EA83242" w14:textId="77777777" w:rsidR="00851EC2" w:rsidRPr="00851EC2" w:rsidRDefault="00851EC2" w:rsidP="00851EC2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Демонстрации: Портреты ученых.  </w:t>
      </w:r>
    </w:p>
    <w:p w14:paraId="259CE3D9" w14:textId="77777777" w:rsidR="00851EC2" w:rsidRPr="00851EC2" w:rsidRDefault="00851EC2" w:rsidP="00851EC2">
      <w:pPr>
        <w:numPr>
          <w:ilvl w:val="0"/>
          <w:numId w:val="29"/>
        </w:num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Биологический вид, критерии вида. Наличие видов - двойников, репродуктивная изоляция, неравномерное распределение особей в пределах ареала. </w:t>
      </w:r>
    </w:p>
    <w:p w14:paraId="0EDDB575" w14:textId="77777777" w:rsidR="00851EC2" w:rsidRPr="00851EC2" w:rsidRDefault="00851EC2" w:rsidP="00851EC2">
      <w:pPr>
        <w:numPr>
          <w:ilvl w:val="0"/>
          <w:numId w:val="29"/>
        </w:num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Популяция - структурная единица вида и эволюции. Эволюционные изменения и взаимоотношения в популяциях. Мутационный процесс – источник наследственной изменчивости. </w:t>
      </w:r>
    </w:p>
    <w:p w14:paraId="6A86F0C4" w14:textId="77777777" w:rsidR="00851EC2" w:rsidRPr="00851EC2" w:rsidRDefault="00851EC2" w:rsidP="00851EC2">
      <w:pPr>
        <w:numPr>
          <w:ilvl w:val="0"/>
          <w:numId w:val="29"/>
        </w:num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Генетическое равновесие в популяциях, причины его нарушения. Ненаправленные и направленные  изменения генофонда. Объяснять механизм борьбы за существование.</w:t>
      </w:r>
    </w:p>
    <w:p w14:paraId="55CF6FEF" w14:textId="77777777" w:rsidR="00851EC2" w:rsidRPr="00851EC2" w:rsidRDefault="00851EC2" w:rsidP="00851EC2">
      <w:pPr>
        <w:numPr>
          <w:ilvl w:val="0"/>
          <w:numId w:val="29"/>
        </w:num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отбор, биологические адаптации, формы естественного отбора</w:t>
      </w:r>
    </w:p>
    <w:p w14:paraId="120610C6" w14:textId="77777777" w:rsidR="00851EC2" w:rsidRPr="00851EC2" w:rsidRDefault="00851EC2" w:rsidP="00851EC2">
      <w:pPr>
        <w:numPr>
          <w:ilvl w:val="0"/>
          <w:numId w:val="29"/>
        </w:num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Репродуктивная изоляция, изолирующие механизмы. Виды изоляции. Видообразование - результат эволюции. Виды видообразования. Сохранение многообразия видов – условие устойчивого развития биосферы.  Причины вымирания видов.</w:t>
      </w:r>
    </w:p>
    <w:p w14:paraId="0DBE3374" w14:textId="77777777" w:rsidR="00851EC2" w:rsidRPr="00851EC2" w:rsidRDefault="00851EC2" w:rsidP="00851EC2">
      <w:pPr>
        <w:numPr>
          <w:ilvl w:val="0"/>
          <w:numId w:val="29"/>
        </w:num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Макроэволюция, переходные формы. Филогенетические ряды. Биноминальное название видов, естественная классификация.</w:t>
      </w:r>
    </w:p>
    <w:p w14:paraId="54C8B378" w14:textId="77777777" w:rsidR="00851EC2" w:rsidRPr="00851EC2" w:rsidRDefault="00851EC2" w:rsidP="00851EC2">
      <w:pPr>
        <w:numPr>
          <w:ilvl w:val="0"/>
          <w:numId w:val="29"/>
        </w:num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направления эволюционного процесса. Биологический прогресс и биологический регресс (</w:t>
      </w:r>
      <w:proofErr w:type="spellStart"/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А.Н.Северцов</w:t>
      </w:r>
      <w:proofErr w:type="spellEnd"/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Основные закономерности эволюции. Правила эволюции групп организмов. </w:t>
      </w:r>
    </w:p>
    <w:p w14:paraId="3299E3A1" w14:textId="77777777" w:rsidR="00851EC2" w:rsidRPr="00851EC2" w:rsidRDefault="00851EC2" w:rsidP="00851EC2">
      <w:pPr>
        <w:numPr>
          <w:ilvl w:val="0"/>
          <w:numId w:val="25"/>
        </w:numPr>
        <w:spacing w:before="100" w:beforeAutospacing="1" w:after="100" w:afterAutospacing="1" w:line="240" w:lineRule="auto"/>
        <w:ind w:left="-142" w:right="-285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Демонстрации: Схемы: Критерии вида; Популяция – структурная единица вида, единица эволюции; Движущие силы эволюции; Возникновение приспособлений у организмов; Образование новых видов в природе; Редкие и исчезающие виды; Формы сохранности ископаемых растений и животных.</w:t>
      </w:r>
    </w:p>
    <w:p w14:paraId="54BE5394" w14:textId="77777777" w:rsidR="00851EC2" w:rsidRPr="00851EC2" w:rsidRDefault="00851EC2" w:rsidP="00851EC2">
      <w:pPr>
        <w:numPr>
          <w:ilvl w:val="0"/>
          <w:numId w:val="25"/>
        </w:numPr>
        <w:spacing w:before="100" w:beforeAutospacing="1" w:after="100" w:afterAutospacing="1" w:line="240" w:lineRule="auto"/>
        <w:ind w:left="-142" w:right="-285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 работы: Изучение морфологического критерия вида. Выявление изменчивости у особей одного вида. выявление изменчивости у особей одного вида и приспособлений к среде обитания. </w:t>
      </w:r>
    </w:p>
    <w:p w14:paraId="24994888" w14:textId="77777777" w:rsidR="00851EC2" w:rsidRPr="00851EC2" w:rsidRDefault="00851EC2" w:rsidP="00851EC2">
      <w:pPr>
        <w:numPr>
          <w:ilvl w:val="0"/>
          <w:numId w:val="25"/>
        </w:numPr>
        <w:spacing w:before="100" w:beforeAutospacing="1" w:after="100" w:afterAutospacing="1" w:line="240" w:lineRule="auto"/>
        <w:ind w:left="-142" w:right="-285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№ 1. Многообразие видов. Сезонные изменения в природе (окрестности школы).</w:t>
      </w:r>
    </w:p>
    <w:p w14:paraId="2780553C" w14:textId="77777777" w:rsidR="00851EC2" w:rsidRPr="00851EC2" w:rsidRDefault="00851EC2" w:rsidP="00851EC2">
      <w:pPr>
        <w:numPr>
          <w:ilvl w:val="0"/>
          <w:numId w:val="25"/>
        </w:numPr>
        <w:spacing w:before="100" w:beforeAutospacing="1" w:after="100" w:afterAutospacing="1" w:line="240" w:lineRule="auto"/>
        <w:ind w:left="-142" w:right="-285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№ 1 </w:t>
      </w:r>
    </w:p>
    <w:p w14:paraId="0152B1BF" w14:textId="77777777" w:rsidR="00851EC2" w:rsidRPr="00251909" w:rsidRDefault="00851EC2" w:rsidP="00851EC2">
      <w:pPr>
        <w:spacing w:before="100" w:beforeAutospacing="1" w:after="100" w:afterAutospacing="1"/>
        <w:ind w:left="-142" w:right="-2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 Основы селекции и биотехнологии. (7ч.)</w:t>
      </w:r>
    </w:p>
    <w:p w14:paraId="5C79A2C9" w14:textId="77777777" w:rsidR="00851EC2" w:rsidRPr="00851EC2" w:rsidRDefault="00851EC2" w:rsidP="00851EC2">
      <w:pPr>
        <w:numPr>
          <w:ilvl w:val="0"/>
          <w:numId w:val="26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селекции. Основные методы. Отличительные признаки разных методов отбора. Перспективные методы селекции и биотехнологии. Последствия от неразумного использования научных  методов. Преимущества индивидуального отбора перед массовым в животноводстве.  Методы клеточной инженерии. Направления селекции животных.</w:t>
      </w:r>
    </w:p>
    <w:p w14:paraId="4166CDEA" w14:textId="77777777" w:rsidR="00851EC2" w:rsidRPr="00851EC2" w:rsidRDefault="00851EC2" w:rsidP="00851EC2">
      <w:pPr>
        <w:numPr>
          <w:ilvl w:val="0"/>
          <w:numId w:val="26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Центры происхождения культурных растений, закон гомологических рядов наследственной изменчивости. Вклад Н.И.Вавилова, И.В.Мичурина и др. в развитие селекции растений.</w:t>
      </w:r>
    </w:p>
    <w:p w14:paraId="1FF66798" w14:textId="77777777" w:rsidR="00851EC2" w:rsidRPr="00851EC2" w:rsidRDefault="00851EC2" w:rsidP="00851EC2">
      <w:pPr>
        <w:numPr>
          <w:ilvl w:val="0"/>
          <w:numId w:val="26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селекции микроорганизмов, хозяйственное значение. Успехи генной инженерии. Роль биотехнологий в практической деятельности людей.</w:t>
      </w:r>
    </w:p>
    <w:p w14:paraId="4AF1070A" w14:textId="77777777" w:rsidR="00851EC2" w:rsidRPr="00851EC2" w:rsidRDefault="00851EC2" w:rsidP="00851EC2">
      <w:pPr>
        <w:numPr>
          <w:ilvl w:val="0"/>
          <w:numId w:val="26"/>
        </w:numPr>
        <w:spacing w:before="100" w:beforeAutospacing="1" w:after="100" w:afterAutospacing="1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Демонстрации: Схемы: Методы селекции; Использование клеточной и   генной инженерии; Применение различных методов в селекции животных и растений.</w:t>
      </w:r>
    </w:p>
    <w:p w14:paraId="1BA7D5CA" w14:textId="77777777" w:rsidR="00851EC2" w:rsidRPr="00851EC2" w:rsidRDefault="00851EC2" w:rsidP="00851EC2">
      <w:pPr>
        <w:numPr>
          <w:ilvl w:val="0"/>
          <w:numId w:val="26"/>
        </w:numPr>
        <w:spacing w:before="100" w:beforeAutospacing="1" w:after="100" w:afterAutospacing="1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№2  по теме «Основы селекции и биотехнологии».</w:t>
      </w:r>
    </w:p>
    <w:p w14:paraId="10C160FB" w14:textId="77777777" w:rsidR="00851EC2" w:rsidRPr="00251909" w:rsidRDefault="00851EC2" w:rsidP="00851EC2">
      <w:pPr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 Антропогенез (7ч).</w:t>
      </w:r>
    </w:p>
    <w:p w14:paraId="65B2324E" w14:textId="77777777" w:rsidR="00851EC2" w:rsidRPr="00851EC2" w:rsidRDefault="00851EC2" w:rsidP="00851EC2">
      <w:pPr>
        <w:numPr>
          <w:ilvl w:val="0"/>
          <w:numId w:val="27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Антропология, Человек разумный. Место человека в живой природе. Систематическое положение вида  Homo sapiens в системе животного вида. Социальные факторы антропогенеза: трудовая деятельность, общественный образ жизни, речь и мышление.</w:t>
      </w:r>
    </w:p>
    <w:p w14:paraId="0040D23A" w14:textId="77777777" w:rsidR="00851EC2" w:rsidRPr="00851EC2" w:rsidRDefault="00851EC2" w:rsidP="00851EC2">
      <w:pPr>
        <w:numPr>
          <w:ilvl w:val="0"/>
          <w:numId w:val="27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человека как биологического вида Популяционная структура вида Homo sapiens. Анализ и оценка различных гипотез совершенствования человека.</w:t>
      </w:r>
    </w:p>
    <w:p w14:paraId="51CDA029" w14:textId="77777777" w:rsidR="00851EC2" w:rsidRPr="00851EC2" w:rsidRDefault="00851EC2" w:rsidP="00851EC2">
      <w:pPr>
        <w:numPr>
          <w:ilvl w:val="0"/>
          <w:numId w:val="27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Прародина человека, молекулярно-генетические методы исследования. Человеческие расы. Различные гипотезы происхождения человека. Эволюция человека. Гипотезы и факторы расогенеза. Отличительные действия естественного отбора при расогенезе и видообразовании. Равноценность рас. Гипотеза моноцентризма.</w:t>
      </w:r>
    </w:p>
    <w:p w14:paraId="58861B5D" w14:textId="77777777" w:rsidR="00851EC2" w:rsidRPr="00851EC2" w:rsidRDefault="00851EC2" w:rsidP="00851EC2">
      <w:pPr>
        <w:numPr>
          <w:ilvl w:val="0"/>
          <w:numId w:val="27"/>
        </w:numPr>
        <w:spacing w:before="100" w:beforeAutospacing="1" w:after="100" w:afterAutospacing="1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Демонстрации: Схемы:  Движущие силы антропогенеза, Происхождение человека; Происхождение человеческих рас</w:t>
      </w:r>
    </w:p>
    <w:p w14:paraId="2BD4982D" w14:textId="77777777" w:rsidR="00851EC2" w:rsidRPr="00851EC2" w:rsidRDefault="00851EC2" w:rsidP="00851EC2">
      <w:pPr>
        <w:numPr>
          <w:ilvl w:val="0"/>
          <w:numId w:val="27"/>
        </w:numPr>
        <w:spacing w:before="100" w:beforeAutospacing="1" w:after="100" w:afterAutospacing="1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работа: Анализ и оценка различных гипотез происхождения человека.</w:t>
      </w:r>
    </w:p>
    <w:p w14:paraId="15DEC493" w14:textId="77777777" w:rsidR="00851EC2" w:rsidRPr="00851EC2" w:rsidRDefault="00851EC2" w:rsidP="00851EC2">
      <w:pPr>
        <w:numPr>
          <w:ilvl w:val="0"/>
          <w:numId w:val="27"/>
        </w:numPr>
        <w:spacing w:before="100" w:beforeAutospacing="1" w:after="100" w:afterAutospacing="1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№3 по теме «Антропогенез».</w:t>
      </w:r>
    </w:p>
    <w:p w14:paraId="1E280728" w14:textId="77777777" w:rsidR="00851EC2" w:rsidRPr="00851EC2" w:rsidRDefault="00851EC2" w:rsidP="00851EC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75583" w14:textId="77777777" w:rsidR="00851EC2" w:rsidRPr="00251909" w:rsidRDefault="00851EC2" w:rsidP="00851EC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Основы экологии(19 ч)</w:t>
      </w:r>
    </w:p>
    <w:p w14:paraId="2E883D1C" w14:textId="77777777" w:rsidR="00851EC2" w:rsidRPr="00851EC2" w:rsidRDefault="00851EC2" w:rsidP="00851EC2">
      <w:pPr>
        <w:numPr>
          <w:ilvl w:val="0"/>
          <w:numId w:val="28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экологии как науки. Ее роль в современном обществе. Научные направления экологии. Отношения между человеком и природой на различных этапах развития человеческой цивилизации.</w:t>
      </w:r>
    </w:p>
    <w:p w14:paraId="3B9D2FB1" w14:textId="77777777" w:rsidR="00851EC2" w:rsidRPr="00851EC2" w:rsidRDefault="00851EC2" w:rsidP="00851EC2">
      <w:pPr>
        <w:numPr>
          <w:ilvl w:val="0"/>
          <w:numId w:val="28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обитания, экологические факторы. Интенсивность действия фактора среды; ограничивающий фактор. Взаимодействие факторов среды, пределы выносливости.</w:t>
      </w:r>
    </w:p>
    <w:p w14:paraId="183B7A73" w14:textId="77777777" w:rsidR="00851EC2" w:rsidRPr="00851EC2" w:rsidRDefault="00851EC2" w:rsidP="00851EC2">
      <w:pPr>
        <w:numPr>
          <w:ilvl w:val="0"/>
          <w:numId w:val="28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взаимоотношений между организмами. Позитивные отношения. Антибиотические отношения. Нейтральные отношения.  Взаимодействия разных видов (конкуренция, хищничество, симбиоз, паразитизм).</w:t>
      </w:r>
    </w:p>
    <w:p w14:paraId="3CD5412E" w14:textId="77777777" w:rsidR="00851EC2" w:rsidRPr="00851EC2" w:rsidRDefault="00851EC2" w:rsidP="00851EC2">
      <w:pPr>
        <w:numPr>
          <w:ilvl w:val="0"/>
          <w:numId w:val="28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Демографические характеристики: обилие, плотность, рождаемость, смертность; возрастная структура. Динамика популяции.</w:t>
      </w:r>
    </w:p>
    <w:p w14:paraId="5C324C6A" w14:textId="77777777" w:rsidR="00851EC2" w:rsidRPr="00851EC2" w:rsidRDefault="00851EC2" w:rsidP="00851EC2">
      <w:pPr>
        <w:numPr>
          <w:ilvl w:val="0"/>
          <w:numId w:val="28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сообщества живых организмов. Биогеоценозы. Компоненты биогеоценозов. Биоценозы. Экосистемная организация живой природы. Особенности агроэкосистем.</w:t>
      </w:r>
    </w:p>
    <w:p w14:paraId="10AA5C06" w14:textId="77777777" w:rsidR="00851EC2" w:rsidRPr="00851EC2" w:rsidRDefault="00851EC2" w:rsidP="00851EC2">
      <w:pPr>
        <w:numPr>
          <w:ilvl w:val="0"/>
          <w:numId w:val="28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сообщества, видовая структура, морфологическая структура, трофическая структура, пищевая сеть.</w:t>
      </w:r>
    </w:p>
    <w:p w14:paraId="7298F9AA" w14:textId="77777777" w:rsidR="00851EC2" w:rsidRPr="00851EC2" w:rsidRDefault="00851EC2" w:rsidP="00851EC2">
      <w:pPr>
        <w:numPr>
          <w:ilvl w:val="0"/>
          <w:numId w:val="28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круговорота биогенных веществ в природе. Экологическая пирамида, пирамида биомассы, пирамида численности. Решение экологических задач  на расчет доли энергии, поступающей на следующий трофический уровень.</w:t>
      </w:r>
    </w:p>
    <w:p w14:paraId="71AEE464" w14:textId="77777777" w:rsidR="00851EC2" w:rsidRPr="00851EC2" w:rsidRDefault="00851EC2" w:rsidP="00851EC2">
      <w:pPr>
        <w:numPr>
          <w:ilvl w:val="0"/>
          <w:numId w:val="28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Сукцессия, общее дыхание сообщества, первичная и вторичная сукцессия. Причины смены биоценозов; формирование новых сообществ. Принципы устойчивости и смены экосистем.</w:t>
      </w:r>
    </w:p>
    <w:p w14:paraId="5D7CD76C" w14:textId="77777777" w:rsidR="00851EC2" w:rsidRPr="00851EC2" w:rsidRDefault="00851EC2" w:rsidP="00851EC2">
      <w:pPr>
        <w:numPr>
          <w:ilvl w:val="0"/>
          <w:numId w:val="28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ресурсы, экологическое сознание. Защита природы от загрязнений, сохранение эталонов и памятников природы, обеспечение природными ресурсами населения планеты.  </w:t>
      </w:r>
    </w:p>
    <w:p w14:paraId="19613742" w14:textId="77777777" w:rsidR="00851EC2" w:rsidRPr="00851EC2" w:rsidRDefault="00851EC2" w:rsidP="00851EC2">
      <w:pPr>
        <w:numPr>
          <w:ilvl w:val="0"/>
          <w:numId w:val="28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Демонстрации: Схемы: Экологические факторы и их влияние на организмы; Межвидовые отношения; </w:t>
      </w:r>
      <w:proofErr w:type="spellStart"/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растительного сообщества; Пищевые сети и цепи; Экологическая пирамида; Круговорот углерода в природе; Глобальные экологические проблемы; Последствия деятельности человека.</w:t>
      </w:r>
    </w:p>
    <w:p w14:paraId="41919D78" w14:textId="77777777" w:rsidR="00851EC2" w:rsidRPr="00851EC2" w:rsidRDefault="00851EC2" w:rsidP="00851EC2">
      <w:pPr>
        <w:numPr>
          <w:ilvl w:val="0"/>
          <w:numId w:val="28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работы: Сравнительная характеристика природных экосистем и агроэкосистем. Исследование изменений в экосистемах на биологических моделях (аквариум). Составление схем передачи вещества и энергии. Выявление антропогенных изменений в своей местности. Пути разрешения проблем.</w:t>
      </w:r>
    </w:p>
    <w:p w14:paraId="0A52CACE" w14:textId="77777777" w:rsidR="00851EC2" w:rsidRPr="00851EC2" w:rsidRDefault="00851EC2" w:rsidP="00851EC2">
      <w:pPr>
        <w:numPr>
          <w:ilvl w:val="0"/>
          <w:numId w:val="28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№4 </w:t>
      </w:r>
    </w:p>
    <w:p w14:paraId="253AFBE2" w14:textId="77777777" w:rsidR="00851EC2" w:rsidRPr="00851EC2" w:rsidRDefault="00851EC2" w:rsidP="00851EC2">
      <w:pPr>
        <w:numPr>
          <w:ilvl w:val="0"/>
          <w:numId w:val="28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DC5AC" w14:textId="77777777" w:rsidR="00851EC2" w:rsidRPr="00251909" w:rsidRDefault="00851EC2" w:rsidP="00851EC2">
      <w:pPr>
        <w:numPr>
          <w:ilvl w:val="0"/>
          <w:numId w:val="28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 Эволюция биосферы и человек (9ч.)</w:t>
      </w:r>
    </w:p>
    <w:p w14:paraId="70F536A4" w14:textId="77777777" w:rsidR="00851EC2" w:rsidRPr="00851EC2" w:rsidRDefault="00851EC2" w:rsidP="00851EC2">
      <w:pPr>
        <w:numPr>
          <w:ilvl w:val="0"/>
          <w:numId w:val="30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гипотезы о происхождении жизни и гипотезы научной литературы и телепередач.  Отличительные признаки гипотез.</w:t>
      </w:r>
    </w:p>
    <w:p w14:paraId="0A3E25A5" w14:textId="77777777" w:rsidR="00851EC2" w:rsidRPr="00851EC2" w:rsidRDefault="00851EC2" w:rsidP="00851EC2">
      <w:pPr>
        <w:numPr>
          <w:ilvl w:val="0"/>
          <w:numId w:val="30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</w:t>
      </w:r>
      <w:proofErr w:type="spellStart"/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биопоэза</w:t>
      </w:r>
      <w:proofErr w:type="spellEnd"/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гипотеза симбиотического происхождения эукариотических клеток, гипотеза происхождения эукариотических клеток и их органелл путём втягивания клеточной мембраны.</w:t>
      </w:r>
    </w:p>
    <w:p w14:paraId="0D36EC5B" w14:textId="77777777" w:rsidR="00851EC2" w:rsidRPr="00851EC2" w:rsidRDefault="00851EC2" w:rsidP="00851EC2">
      <w:pPr>
        <w:numPr>
          <w:ilvl w:val="0"/>
          <w:numId w:val="30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В.И.Вернадского о биосфере. Роль живых организмов в биосфере. Компоненты биосферы. Круговорот веществ в природе. Антропогенные факторы воздействия на биоценозы (роль человека в природе); последствия хозяйственной деятельности человека.</w:t>
      </w:r>
    </w:p>
    <w:p w14:paraId="0F16287E" w14:textId="77777777" w:rsidR="00851EC2" w:rsidRPr="00851EC2" w:rsidRDefault="00851EC2" w:rsidP="00851EC2">
      <w:pPr>
        <w:numPr>
          <w:ilvl w:val="0"/>
          <w:numId w:val="30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Схемы: Биосфера и человек; Заказники и заповедники России; Глобальные экологические проблемы; Последствия деятельности человека.</w:t>
      </w:r>
    </w:p>
    <w:p w14:paraId="601C1D8C" w14:textId="77777777" w:rsidR="00851EC2" w:rsidRPr="00851EC2" w:rsidRDefault="00851EC2" w:rsidP="00851EC2">
      <w:pPr>
        <w:numPr>
          <w:ilvl w:val="0"/>
          <w:numId w:val="30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Лабораторная работа: Анализ и оценка различных гипотез происхождения жизни. Решение экологических задач. Анализ и оценка последствий собственной деятельности в окружающей среде, глобальных экологических проблем и путей их решения</w:t>
      </w:r>
    </w:p>
    <w:p w14:paraId="31A67168" w14:textId="77777777" w:rsidR="00851EC2" w:rsidRPr="00851EC2" w:rsidRDefault="00851EC2" w:rsidP="00851EC2">
      <w:pPr>
        <w:numPr>
          <w:ilvl w:val="0"/>
          <w:numId w:val="30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№ 2. Естественные и искусственные экосистемы (окрестности школы).</w:t>
      </w:r>
    </w:p>
    <w:p w14:paraId="59596BAF" w14:textId="77777777" w:rsidR="00851EC2" w:rsidRPr="00851EC2" w:rsidRDefault="00851EC2" w:rsidP="00851EC2">
      <w:pPr>
        <w:numPr>
          <w:ilvl w:val="0"/>
          <w:numId w:val="30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 5 по теме  «Эволюция биосферы и человек».</w:t>
      </w:r>
    </w:p>
    <w:p w14:paraId="56850EA9" w14:textId="77777777" w:rsidR="00851EC2" w:rsidRPr="00851EC2" w:rsidRDefault="00851EC2" w:rsidP="00851EC2">
      <w:pPr>
        <w:numPr>
          <w:ilvl w:val="0"/>
          <w:numId w:val="30"/>
        </w:numPr>
        <w:spacing w:after="200" w:line="276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курса биологии.</w:t>
      </w:r>
    </w:p>
    <w:p w14:paraId="49904D6C" w14:textId="77777777" w:rsidR="001F4AF9" w:rsidRDefault="001F4AF9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FF714E1" w14:textId="77777777" w:rsidR="005D7F20" w:rsidRDefault="005D7F20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4E8E41E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840758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51AC0DD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E65CEE7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BF4DFC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01F7CC2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0211DF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744100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EE5E30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AA04953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229BF7C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A3B2B8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10BF8F1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59F397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E2D0FC" w14:textId="77777777" w:rsidR="00251909" w:rsidRDefault="00251909" w:rsidP="005F6B18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47800F3" w14:textId="77777777" w:rsidR="00251909" w:rsidRDefault="00251909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C96D54" w14:textId="77777777" w:rsidR="00251909" w:rsidRDefault="00251909" w:rsidP="00B611C2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C73FD84" w14:textId="77777777" w:rsidR="00251909" w:rsidRDefault="00251909" w:rsidP="00B611C2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8D18E29" w14:textId="77777777" w:rsidR="00251909" w:rsidRDefault="00251909" w:rsidP="00B611C2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A47B999" w14:textId="77777777" w:rsidR="003A3AD2" w:rsidRDefault="003A3AD2" w:rsidP="003A3AD2">
      <w:pPr>
        <w:tabs>
          <w:tab w:val="left" w:pos="1680"/>
        </w:tabs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CA80257" w14:textId="77777777" w:rsidR="00B611C2" w:rsidRPr="005D7F20" w:rsidRDefault="003A3AD2" w:rsidP="003A3AD2">
      <w:pPr>
        <w:tabs>
          <w:tab w:val="left" w:pos="1680"/>
        </w:tabs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К</w:t>
      </w:r>
      <w:r w:rsidR="00B611C2" w:rsidRPr="005D7F2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алендарно-тематическое планирование</w:t>
      </w:r>
      <w:r w:rsidR="00B611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11</w:t>
      </w:r>
      <w:r w:rsidR="00B611C2" w:rsidRPr="005D7F2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</w:t>
      </w:r>
    </w:p>
    <w:p w14:paraId="146EA2B1" w14:textId="77777777" w:rsidR="00B611C2" w:rsidRPr="00484254" w:rsidRDefault="00B611C2" w:rsidP="00B611C2"/>
    <w:tbl>
      <w:tblPr>
        <w:tblpPr w:leftFromText="45" w:rightFromText="45" w:vertAnchor="text"/>
        <w:tblW w:w="14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3523"/>
        <w:gridCol w:w="1155"/>
        <w:gridCol w:w="5095"/>
        <w:gridCol w:w="1134"/>
        <w:gridCol w:w="1417"/>
      </w:tblGrid>
      <w:tr w:rsidR="00B611C2" w:rsidRPr="00B611C2" w14:paraId="18E311E0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42708" w14:textId="77777777" w:rsidR="00B611C2" w:rsidRPr="00900930" w:rsidRDefault="00B611C2" w:rsidP="00B611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A49BA" w14:textId="77777777" w:rsidR="00B611C2" w:rsidRPr="00900930" w:rsidRDefault="00B611C2" w:rsidP="00B611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B4D19" w14:textId="77777777" w:rsidR="00B611C2" w:rsidRPr="00900930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397A78" w14:textId="77777777" w:rsidR="00B611C2" w:rsidRPr="00900930" w:rsidRDefault="00B611C2" w:rsidP="00B611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C24E3" w14:textId="77777777" w:rsidR="00B611C2" w:rsidRPr="00900930" w:rsidRDefault="00954656" w:rsidP="009546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FE364" w14:textId="77777777" w:rsidR="00B611C2" w:rsidRPr="00900930" w:rsidRDefault="00B611C2" w:rsidP="0025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25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план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365BF" w14:textId="77777777" w:rsidR="00B611C2" w:rsidRPr="00900930" w:rsidRDefault="00B611C2" w:rsidP="0025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B611C2" w:rsidRPr="00B611C2" w14:paraId="74C61283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18EC6" w14:textId="77777777" w:rsidR="00B611C2" w:rsidRPr="00B611C2" w:rsidRDefault="00B611C2" w:rsidP="00B6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учения об эволюции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F17F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68CD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эволюционного учения Ч. Дарвина.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5B32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45B41B" w14:textId="77777777" w:rsidR="005D4BF5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131B55B7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1AB40228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06C3869C" w14:textId="77777777" w:rsidR="005D4BF5" w:rsidRPr="00B141BC" w:rsidRDefault="005D4BF5" w:rsidP="005D4B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160FCC7E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7724ABA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91F9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EF26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BFBA6B7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1152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55C38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BC33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Чарльз Дарвин и основные положения его теории.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D5B1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C6515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459ECDC4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7848AAD9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16CF2E16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2527C129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0129FA18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426C270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2669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606B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311D5F88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7A25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B674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5E4D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его критерии.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77C71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EB5A5" w14:textId="77777777" w:rsidR="005D4BF5" w:rsidRPr="00B141BC" w:rsidRDefault="005D4BF5" w:rsidP="005D4B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давать определение терминам, называть общие признаки, характеризовать свойства и особенности, проводить сравнительную 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462B5C6C" w14:textId="77777777" w:rsidR="005D4BF5" w:rsidRPr="00B141BC" w:rsidRDefault="005D4BF5" w:rsidP="005D4B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08858124" w14:textId="77777777" w:rsidR="005D4BF5" w:rsidRPr="00B141BC" w:rsidRDefault="005D4BF5" w:rsidP="005D4B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04B7F6C2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2082183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6CD9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AFA9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322B6895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6BFF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F659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8F2D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85F7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4529E" w14:textId="77777777" w:rsidR="005D4BF5" w:rsidRPr="00B141BC" w:rsidRDefault="005D4BF5" w:rsidP="005D4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2BB25C2E" w14:textId="77777777" w:rsidR="005D4BF5" w:rsidRPr="00B141BC" w:rsidRDefault="005D4BF5" w:rsidP="005D4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74870FF3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7C7BC2CD" w14:textId="77777777" w:rsidR="00B611C2" w:rsidRPr="00B611C2" w:rsidRDefault="005D4BF5" w:rsidP="005D4BF5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D377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5E05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692E09B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7D7D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070C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27C8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состав популяций.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0D7E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88B3D6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0B67BB36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2585CF60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197157AA" w14:textId="77777777" w:rsidR="005D4BF5" w:rsidRPr="00B141BC" w:rsidRDefault="005D4BF5" w:rsidP="005D4B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2C3CDAAB" w14:textId="77777777" w:rsidR="005D4BF5" w:rsidRPr="00B141BC" w:rsidRDefault="005D4BF5" w:rsidP="005D4BF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359D97A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FD11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516A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46599D7C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F6F4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CCFE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FE9D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генофонда популяций.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99D32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6BCBE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1CC36745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0F5D75EC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0F818686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7712877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1CE3B05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0671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0091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2B1AF5C8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B67A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34D3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582E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существование и её формы.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2BCEE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D5ED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741C3FA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7AC3236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2B327E70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4B295BF0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0CB8EA7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2D06CC3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61C2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39FE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64145C99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3B35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4584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BEB7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отбор и его формы.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62E1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32916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5A3BE6B7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470EDD63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204FEFD1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35AFD80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F59B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26F4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7FD8C016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136F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15A1D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E199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отбор и его формы.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9361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7DB21B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262678CC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2CF4EC6C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4B1EBB8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750E2BF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AC7A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B236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78126BE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DFE4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003F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4FA5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Изолирующие механизмы.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44ACC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44579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260A193C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6C76EA50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2907DEE6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2DFEDD5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257D5C5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D6A3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0F20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31CEF717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8361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F0B5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3927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6314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E238C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0C36A421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2743399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59061BA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5A5F5A1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170FF355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59F6C89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A11F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0D52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6D383E07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9FBB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B0EA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CD3E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Макроэволюция, её доказательства.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B606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EFEF5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7677A9CF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67BA5BDD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73631C40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3C3FC3D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86A2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DB86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74488733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0811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419A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9098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Макроэволюция, её доказательства.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ECB5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CBAC1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3EC53D47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2FCCAB5B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59D67E60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B0B2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8C98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17F73563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7A81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7837E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444B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растений и животных – отображение эволюции.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D377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D583EF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2433280A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5993D4A8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175226BF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52E9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8984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B49260E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7DD0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702A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D817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направления эволюции органического мира.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D411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727C3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674D28D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1624F1D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225E72E4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1C6A47A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344ACB2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12F1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8C34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2496D16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5D30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BEB67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B197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направления эволюции органического мира.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DF94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1C2A3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36649B8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4CAEE88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6D1C3BA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;Коммуникативные УУД:</w:t>
            </w:r>
          </w:p>
          <w:p w14:paraId="6F28FB4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123D115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4BCEE6C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87EF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CA52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2F1FA92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AD89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84968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0ED8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</w:p>
          <w:p w14:paraId="6CF4239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учения об эволюции».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6146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95DE8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22A44076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1249A4AB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2E3EF7A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40AECE9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7DD9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54F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3A4BA50D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6A7A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9973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BF18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«Основы учения об эволюции».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DC9C8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DEFDD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0D97BED7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1180F18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1ABDD2EF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1D1F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10B5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7395F339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7A4EA" w14:textId="77777777" w:rsidR="00B611C2" w:rsidRPr="00B611C2" w:rsidRDefault="00B611C2" w:rsidP="00B6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селекции и биотехнологии 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E64F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5691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селекции и биотехнологии.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EBCF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4A04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Р: умение определять цель урока и ставить задачи, необходимые для ее 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достижения.</w:t>
            </w:r>
          </w:p>
          <w:p w14:paraId="6BC4CADB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77A72D50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63825CB5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1B2B7555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6D40EEB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3664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6C23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0546DE9F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0CED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2BCEC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82C0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селекции растений.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E589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A8F32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28A45D4A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449B977B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200F1AFC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7E8AEC1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3290378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FE62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E30E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3AE2B53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71EE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CA478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719A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селекции растений.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0FEF3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8D8C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00808B2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5E66461B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149C60D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4E3BCDA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674E612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Учится критично относиться к своему мнению, с достоинством 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44F2FAC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C633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604A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02FBB33B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0FE4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7853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E7B4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селекции животных.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B322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FA4DB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262469A9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5DF634DC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4956CC2A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21E344D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4E74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9CD0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2C60AE6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7939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4A67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3526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 микроорганизмов.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AD1DE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0CA49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543D222B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4854A8A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72D80BFA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05DD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C1F9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1AF7D697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D083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1576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335C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биотехнологии.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2FCF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2E87BC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0E1A1D81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риал, давать определения понятиям, самостоятельно составлять конспект 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урока в тетради.</w:t>
            </w:r>
          </w:p>
          <w:p w14:paraId="1AEA880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32721851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5E1B9AB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640C312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6A5F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9FE2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6CAD4157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0301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1453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8E93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</w:t>
            </w:r>
          </w:p>
          <w:p w14:paraId="0E975FC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селекции и биотехнологии».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41769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F1B8D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2380DFD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221913DA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371B619F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307CD8EB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409A862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8D39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A30C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69520779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0A6A8" w14:textId="77777777" w:rsidR="00B611C2" w:rsidRPr="00B611C2" w:rsidRDefault="00B611C2" w:rsidP="00B6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Антропогенез.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6653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5647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человека в системе органического мира.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3CFF2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4682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69ECB858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396904C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0CE9F77B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06C7D658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3B76AB5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5297D30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712F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ECD9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7369D614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5A33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8280C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2C39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стадии антропогенеза.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6FA6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A24819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6BB49D67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0B076CB6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36E231F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1EA4E01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5FE7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FFDD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3B1BFB63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6A73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9BCD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DCE4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стадии антропогенеза.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0768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4F097A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462B8CA0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0FBEA0FB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1F328245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6FBC56A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5FAD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6168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2A659B80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7C87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2BD0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B4F3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стадии антропогенеза.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A293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B62EB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38BE9F99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03FD7C5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2E97BB39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6343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E699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79ADA876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B489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EC2FC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0DEB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Прародина человека.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D305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54E20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447037FB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20206151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15421EB2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24A043F8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335C488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6344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1A46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35E40466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49FE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7C75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6838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 и их происхождение.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0E41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AADC8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7DD99550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1F421F1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46AF871A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56DED0C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3CFD38F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E41A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A78A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CAC02C8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9937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A66D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710B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</w:t>
            </w:r>
          </w:p>
          <w:p w14:paraId="7CC8ACB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«Антропогенез».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7EFA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D2CD6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761E2D5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П:</w:t>
            </w:r>
          </w:p>
          <w:p w14:paraId="7EBF909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161BE80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47A0F3F0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04BB1C2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1933AF1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1555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466E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452E88D0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39749" w14:textId="77777777" w:rsidR="00B611C2" w:rsidRPr="00B611C2" w:rsidRDefault="00B611C2" w:rsidP="00B6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FA33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42FD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экология.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C4F4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8A4085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59D9ED1B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186A06E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369729C0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98B2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D5B2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6FA7FD37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35C6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C577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3989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организмов и её факторы.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30B89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61806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31748D99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5F69043E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5AD49A4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2930B61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6980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402A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6BBAC6CF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A1AB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D0DD4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639C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организмов и её факторы.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41FC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62DE04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26EC346B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4EA3B52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796A640C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D255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EFDC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4EEE8CA9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9E0C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1385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B39C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Местообитание и экологические ниши.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2518E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A49C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162D905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6D0832A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6E8BF599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0A59F2FC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37CB5F8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C777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EE2C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49615692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71B3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BF56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35EB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экологических взаимодействий.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67A6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A3E53E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269E4B1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21B3D42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0ADF90E0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3DC5A2A3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61FD291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D79E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B192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1DF16DAC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2F19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BCDF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8F32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экологических взаимодействий.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47C5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26A9A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23503F6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589C573C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00CB8CD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1BE64BBA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6CF3E693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63E1901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1E68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57B8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1F904669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921B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5F7F9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D8A7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Конкурентные взаимодействия.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A6825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37F3A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0994A752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26E3A0B3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0598B771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4EC2174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5007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F11F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2E91DDA5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9E74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5ABDC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E4DB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экологические характеристики популяции.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711B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026FF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4084EC56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466B8811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264FD270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8D97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CA99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0CE07409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0BEB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D20A3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DAFC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популяции.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AC2A3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DBAB04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4A3C6CAE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0B2219D8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364623A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3BD2694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D97B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1456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2F232B98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03B2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7A6F1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454A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сообщества.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FF38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DE3EB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173DADD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3442507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6F14E241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0F38C45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0FD0E04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9A14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CAFD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2A7F3ECE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4C212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2066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C80D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сообщества.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7E01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CDBB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753539D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15F8E8D1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0908493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1DED415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31F033D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6702AB4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0D41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69E9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3E80EEDD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93BE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BE94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22DD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сообщества.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4E55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CF5E2C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5E5CC2D3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27AB1329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690AE50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6202502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9007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3C67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0EE320AB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85A0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335F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9C97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организмов в сообществах.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22B9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073B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4C63FE2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331B2E9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34D6FE58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36E8453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уроков </w:t>
            </w:r>
          </w:p>
          <w:p w14:paraId="07B53C1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FB6D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5560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676A5289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901D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82DA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D5C3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цепи.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480C1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595B8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2A4D7DE0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79E2BF88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0ADAB75A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89D6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AA07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265CC771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D4E2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DBF5B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EA60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пирамиды.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442F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EAEC0E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6C6EB07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6D75E90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5F7A8DBC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7B9C426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34AD6DB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629B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A57F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2463CB02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BFC7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02BF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4071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сукцессии.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1AF9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9F55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4526015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5E0F493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0B799E0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;Коммуникативные УУД:</w:t>
            </w:r>
          </w:p>
          <w:p w14:paraId="53B119FC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4C3EBA6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1D81E3C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CF5E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2953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458D832D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FC5A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E347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EA34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загрязнений на живые организмы.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B890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05ADE3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37ECA22D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0C16617B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51A669F3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783B66F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9195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D3CA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402CE651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E366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909B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5BF1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FBB0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5E850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6D7DFB75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1524B2C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3BEAB509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FFE1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2F6A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788E6D6F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C8B1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C1C1A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E457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</w:p>
          <w:p w14:paraId="012C738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экологии».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8AE7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A4D25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0BDE6D15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6F0B7852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2613DCC0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6308681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D6ED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1914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7A7173DD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9411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2323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D70A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spellStart"/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рбота</w:t>
            </w:r>
            <w:proofErr w:type="spellEnd"/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</w:p>
          <w:p w14:paraId="0A77762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экологии».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BCA6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1636F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1DA056C5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2B2D74F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09EC364B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45EB8E9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78C9612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05D5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9ECE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2996DBEB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6D65A" w14:textId="77777777" w:rsidR="00B611C2" w:rsidRPr="00B611C2" w:rsidRDefault="00B611C2" w:rsidP="00B6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биосферы и человек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A2F3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1EF7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о происхождении жизни.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CF26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BB35B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15DC796A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462A895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68E37A10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79CE9F23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06BBEE11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72A8A87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3B01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7AB6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11BDB1CC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F8FE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F657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5091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происхождении жизни.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B407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C46E57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7FC9F564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01D7EBDA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537FBAAC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6629465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C004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4402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7C07C03E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A973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88E2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207D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жизни на Земле.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4B52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75DE8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74DA6FF5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7B0612AB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33073650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36BB6F35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4FA61D6B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3718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82CB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45F3F344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6F5F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7173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276F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жизни на Земле.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D9CCD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47DBE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33A8C4DB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П: умение находить нужную информацию</w:t>
            </w:r>
          </w:p>
          <w:p w14:paraId="6C94CF6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23E6D946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A275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36D4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316C2281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853A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D8F8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8C6F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биосферы.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530F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55C82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075AD813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431FF34B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3BC56C66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1FDC4AF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6134AB4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B18C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1A82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1492DF3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475E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BB38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2F3A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биосферы. Геохронологическая таблица развития жизни на Земле.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9E43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452C0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6BB71A20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6A723B0D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3B50649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16310E1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72F74D0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1452948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8E57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8120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619FE31F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4AA1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ADA33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A9E9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Антропогенное воздействие на биосферу.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82D02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779AEC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587EF8CB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1A1B7245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29FB717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2E3CEF7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BB77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B420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63F8C7ED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9166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CFD6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1402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</w:t>
            </w:r>
          </w:p>
          <w:p w14:paraId="7897617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«Эволюция биосферы и человек».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4480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CC67B3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47B2FD1E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38A53F7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36818536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04A8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8C636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66CAAFC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AC5C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27F1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1A13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«Роль биологии в будущем».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42A65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4AFB2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01053A2D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40958339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42D8085C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74C590E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3F15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D615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32658445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877F7" w14:textId="77777777" w:rsidR="00B611C2" w:rsidRPr="00B611C2" w:rsidRDefault="00B611C2" w:rsidP="00B6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4F003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834B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«Основы цитологии».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9C331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61D46D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111F1ADD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71564BC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16A5F3AD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1FA5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E4BF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3AB817D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02BB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A3E2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0732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«Размножение, индивидуальное развитие».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E967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EC093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5A3E987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2E6C485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0B1F8759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53982A16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0F93762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82F5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D553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51824E13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3761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56C5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9999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«Основы генетики».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7511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DA6A9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55EF5EA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5B104FBE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1BD002A5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16022685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6B8C8718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09278834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0D65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B517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3102BA5B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A200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AC2A7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6540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«Генетика человека».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33466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1F8793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7CA0DCCE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4243B2D6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3A309A14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7593BF0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4D14D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E5BB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1FCCD2DC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3F43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AD0D45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2CC6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 Основы учения об эволюции».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7ADE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7831C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271D9D3E" w14:textId="77777777" w:rsidR="004A2E8C" w:rsidRPr="00B141BC" w:rsidRDefault="004A2E8C" w:rsidP="004A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362625B8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умение корректировать </w:t>
            </w:r>
            <w:proofErr w:type="gram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  знания</w:t>
            </w:r>
            <w:proofErr w:type="gram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взаимооценивать</w:t>
            </w:r>
            <w:proofErr w:type="spellEnd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7081E7A5" w14:textId="77777777" w:rsidR="00B611C2" w:rsidRPr="00B611C2" w:rsidRDefault="004A2E8C" w:rsidP="004A2E8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Осмысливают единую природную </w:t>
            </w:r>
            <w:proofErr w:type="spellStart"/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целостн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0A30C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BD1D0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1C1E12E6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2018A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1C6C7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38A3F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«Основы селекции и биотехнологии».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0B777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1FAC0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662D6347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7646783A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087F365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135394F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6DC3E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BEA73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C2" w:rsidRPr="00B611C2" w14:paraId="14B60A7D" w14:textId="77777777" w:rsidTr="00DC2A3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7C238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2AED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964E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«Антропогенез».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91287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C9632C" w14:textId="77777777" w:rsidR="004A2E8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40EE6CF2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15D65137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59F66187" w14:textId="77777777" w:rsidR="004A2E8C" w:rsidRPr="00B141BC" w:rsidRDefault="004A2E8C" w:rsidP="004A2E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5C085ADF" w14:textId="77777777" w:rsidR="004A2E8C" w:rsidRPr="00B141BC" w:rsidRDefault="004A2E8C" w:rsidP="004A2E8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47930D41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05432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AFD59" w14:textId="77777777" w:rsidR="00B611C2" w:rsidRPr="00B611C2" w:rsidRDefault="00B611C2" w:rsidP="00B611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BD1802" w14:textId="77777777" w:rsidR="005D7F20" w:rsidRPr="005D7F20" w:rsidRDefault="005D7F20" w:rsidP="00B611C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EB9DA" w14:textId="77777777" w:rsidR="005D7F20" w:rsidRPr="005D7F20" w:rsidRDefault="005D7F20" w:rsidP="00B611C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CB1B8" w14:textId="77777777" w:rsidR="005D7F20" w:rsidRPr="005D7F20" w:rsidRDefault="005D7F20" w:rsidP="00B611C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AAB4D" w14:textId="77777777" w:rsidR="005D7F20" w:rsidRPr="005D7F20" w:rsidRDefault="005D7F20" w:rsidP="005D7F20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A5914" w14:textId="77777777" w:rsidR="00B611C2" w:rsidRDefault="00B611C2" w:rsidP="005D7F2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81F46" w14:textId="77777777" w:rsidR="00B611C2" w:rsidRDefault="00B611C2" w:rsidP="005D7F2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46D16" w14:textId="77777777" w:rsidR="00B611C2" w:rsidRDefault="00B611C2" w:rsidP="005D7F2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9C8BA" w14:textId="77777777" w:rsidR="00B611C2" w:rsidRDefault="00B611C2" w:rsidP="005D7F2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631FB" w14:textId="77777777" w:rsidR="00B611C2" w:rsidRDefault="00B611C2" w:rsidP="005D7F2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83CAF" w14:textId="77777777" w:rsidR="00B611C2" w:rsidRDefault="00B611C2" w:rsidP="005D7F2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CB887" w14:textId="77777777" w:rsidR="00B611C2" w:rsidRDefault="00B611C2" w:rsidP="005D7F2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FDA4C" w14:textId="77777777" w:rsidR="00B611C2" w:rsidRDefault="00B611C2" w:rsidP="005D7F2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68BD8" w14:textId="77777777" w:rsidR="00B611C2" w:rsidRDefault="00B611C2" w:rsidP="005D7F2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FCF96" w14:textId="77777777" w:rsidR="00251909" w:rsidRDefault="00251909" w:rsidP="00251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B7978" w14:textId="77777777" w:rsidR="005F6B18" w:rsidRDefault="005F6B18" w:rsidP="0025190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9FD17B" w14:textId="77777777" w:rsidR="00954656" w:rsidRPr="00954656" w:rsidRDefault="00954656" w:rsidP="0025190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4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Обеспечение образовательного процесса</w:t>
      </w:r>
    </w:p>
    <w:p w14:paraId="233409D7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учителя</w:t>
      </w:r>
    </w:p>
    <w:p w14:paraId="1E6A52C0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Анастасова Л.П. Общая биология. Дидактические материалы. – М.: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1997.</w:t>
      </w:r>
    </w:p>
    <w:p w14:paraId="6FF55AD3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Богданова Т.Л.,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Солодова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Биология. Справочник для старшеклассников и поступающих в вузы. – М.: АСТ-пресс, 2006.</w:t>
      </w:r>
    </w:p>
    <w:p w14:paraId="32AA5101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Болгова И.В. Сборник задач по общей биологии для поступающих в ВУЗы. – М.: Оникс 21 век, 2005.</w:t>
      </w:r>
    </w:p>
    <w:p w14:paraId="4AF2730C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Захаров В.Б., Мамонтов С.Г., Сонин НИ. Общая биология: Учеб. для 10 – 11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общеобразоат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gram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заведений  -</w:t>
      </w:r>
      <w:proofErr w:type="gram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2005. </w:t>
      </w:r>
    </w:p>
    <w:p w14:paraId="52346B79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Рис Э.,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Стернберг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От клеток к атомам: Иллюстрированное введение в молекулярную биологию: Пер с англ. – М.: Мир, 1988.</w:t>
      </w:r>
    </w:p>
    <w:p w14:paraId="400BF22D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Сухова Т.С., Козлова Т.А., Сонин Н.И. Общая биология. 10 – 11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Рабочая тетрадь к учебнику / под ред. В.Б. Захарова. – М.: Дрофа, 2003.</w:t>
      </w:r>
    </w:p>
    <w:p w14:paraId="25566D6F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Уроки общей биологии: Пособие для учителя / В.М. Корсунская, Г.Н. Мироненко, З.А.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Мокеева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Верзилин. – М.: Просвещение, 1986.</w:t>
      </w:r>
    </w:p>
    <w:p w14:paraId="7FB100EE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Пасечник В. В. Экология. 10 (11) класс: Учеб. для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заведений. 5-е изд.,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Др</w:t>
      </w:r>
      <w:r w:rsidR="004E1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офа, 202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256 с</w:t>
      </w:r>
    </w:p>
    <w:p w14:paraId="447DA0D9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Ф. Краткий словарь биологических терминов: Кн. для учителя. – 2-е изд.  М.: Просвещение, 1995. – 368 с.</w:t>
      </w:r>
    </w:p>
    <w:p w14:paraId="22907E60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Ф. Начала экологических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знаний.М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Издательство МНЭПУ, 1993. – 261 с.</w:t>
      </w:r>
    </w:p>
    <w:p w14:paraId="1C4CDEAD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Энциклопедия для детей. Глав. Ред. В. А.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Володин.М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+, 2001. – 448 с. </w:t>
      </w:r>
    </w:p>
    <w:p w14:paraId="4C07565C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Верзилин Н.М., Корсунская В.М. Общая методика преподавания биологии. – М.: Просвещение, 1986.</w:t>
      </w:r>
    </w:p>
    <w:p w14:paraId="5088D426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Захаров В.Б, Мустафин А.Г. Общая биология: тесты, вопросы, задания. – М.: Просвещение, 2003.</w:t>
      </w:r>
    </w:p>
    <w:p w14:paraId="2C3F8FA5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Иванова Т.В., Калинова Г.С., Мягкова А.Н. Сборник заданий по общей биологии. – М.: Просвещение, 2002.</w:t>
      </w:r>
    </w:p>
    <w:p w14:paraId="1D767E9E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Мишина Н.В. Задания для самостоятельной работы по общей биологии. 11 класс. – М.: Просвещение, 1985.</w:t>
      </w:r>
    </w:p>
    <w:p w14:paraId="65E4266C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Шишкинская Н.А. Генетика и селекция: Теория. Задания. Ответы. – Саратов: Лицей, 2005.</w:t>
      </w:r>
    </w:p>
    <w:p w14:paraId="7CA2F1D2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3F768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учащихся:</w:t>
      </w:r>
    </w:p>
    <w:p w14:paraId="08D71CD6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 М.В.Высоцкая тренажер по общей биологии для учащихся 10-11 классов и поступающих в ВУЗы. Тренировочные задачи – Волгоград: Учитель,2005.</w:t>
      </w:r>
    </w:p>
    <w:p w14:paraId="3F79FF3B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М.В.Высоцкая Общая биология 9-11 классы: разноуровневые упражнения и тестовые задания– Волгоград: Учитель,2008.</w:t>
      </w:r>
    </w:p>
    <w:p w14:paraId="46414AD5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Т.А.Афонина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Практическое пособие с заданиями.- М.: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14:paraId="51E0A365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Г.И.Лернер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биологии. Общая биология.10-11 классы. Тесты, вопросы, задачи.- М.: Эксмо,2005</w:t>
      </w:r>
    </w:p>
    <w:p w14:paraId="31E9479D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В.В. Пасечник Авторская программа среднего (полного) общего образования по биологии 10-11 классы. – М.: Дрофа 2010</w:t>
      </w:r>
    </w:p>
    <w:p w14:paraId="5D6D176B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М.В.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Оданович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</w:t>
      </w:r>
      <w:proofErr w:type="spellStart"/>
      <w:proofErr w:type="gram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Старикова,Е.М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Гаджиева, Е. </w:t>
      </w:r>
      <w:proofErr w:type="spellStart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Ю.Щелчкова</w:t>
      </w:r>
      <w:proofErr w:type="spellEnd"/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5-11классы:развернутое тематическое планирование – Волгоград: Учитель, 2009</w:t>
      </w:r>
    </w:p>
    <w:p w14:paraId="3D28455A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познаю мир; Детская энциклопедия: Амфибии. Автор Б.Ф.Сергеев; - М.: ООО «Фирма «Издательство АСТ»»; ООО «Астрель», 2011. – 480 с.: ил.; Лабораторный практикум. Биология 6-11 класс (учебное электронное издание). </w:t>
      </w:r>
    </w:p>
    <w:p w14:paraId="4CF97399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Л.В.Сорокина. Тематические зачёты по биологии в 10-11 классах - М.:Сфера,2008</w:t>
      </w:r>
    </w:p>
    <w:p w14:paraId="18D48F9F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«Единая коллекция Цифровых Образовательных Ресурсов» (набор цифровых ресурсов к учебникам линии Пономаревой И.Н.) (</w:t>
      </w:r>
      <w:hyperlink r:id="rId8" w:history="1">
        <w:r w:rsidRPr="005D7F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9694D7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hyperlink r:id="rId9" w:history="1">
        <w:r w:rsidRPr="005D7F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www.bio.1september.ru</w:t>
        </w:r>
      </w:hyperlink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газета «Биология» -приложение к «1 сентября».</w:t>
      </w:r>
    </w:p>
    <w:p w14:paraId="04D8B9ED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hyperlink r:id="rId10" w:tgtFrame="_blank" w:history="1">
        <w:r w:rsidRPr="005D7F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http://bio.1september.ru/urok/</w:t>
        </w:r>
      </w:hyperlink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14:paraId="096166F5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hyperlink r:id="rId11" w:history="1">
        <w:r w:rsidRPr="005D7F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www.bio.nature.ru</w:t>
        </w:r>
      </w:hyperlink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научные новости биологии</w:t>
      </w:r>
    </w:p>
    <w:p w14:paraId="78B77EC5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hyperlink r:id="rId12" w:history="1">
        <w:r w:rsidRPr="005D7F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http://ebio.ru/</w:t>
        </w:r>
      </w:hyperlink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14:paraId="32874D7E" w14:textId="77777777" w:rsidR="005D7F20" w:rsidRPr="005D7F20" w:rsidRDefault="005D7F20" w:rsidP="005D7F2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hyperlink r:id="rId13" w:tgtFrame="_blank" w:history="1">
        <w:r w:rsidRPr="005D7F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http://www.gbmt.ru/</w:t>
        </w:r>
      </w:hyperlink>
      <w:r w:rsidRPr="005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Государственный Биологический музей им. К. А. Тимирязева. Виртуальные экскурсии: Животные в мифах и легендах, Животные-строители, Забота о потомстве, Опасные животные. Цифровые копии фонда музея могут быть использованы в качестве иллюстраций</w:t>
      </w:r>
    </w:p>
    <w:p w14:paraId="0BB4B36B" w14:textId="77777777" w:rsidR="005D7F20" w:rsidRPr="005D7F20" w:rsidRDefault="005D7F20" w:rsidP="005D7F2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3BEC7" w14:textId="77777777" w:rsidR="005D7F20" w:rsidRPr="005D7F20" w:rsidRDefault="005D7F20" w:rsidP="001F4AF9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AA6E4" w14:textId="77777777" w:rsidR="005D7F20" w:rsidRPr="005D7F20" w:rsidRDefault="005D7F20" w:rsidP="001F4AF9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1676C" w14:textId="77777777" w:rsidR="005D7F20" w:rsidRPr="005D7F20" w:rsidRDefault="005D7F20" w:rsidP="001F4AF9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7F20" w:rsidRPr="005D7F20" w:rsidSect="005D7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630E74"/>
    <w:multiLevelType w:val="hybridMultilevel"/>
    <w:tmpl w:val="5EDA3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E4260"/>
    <w:multiLevelType w:val="multilevel"/>
    <w:tmpl w:val="6066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4A1207"/>
    <w:multiLevelType w:val="hybridMultilevel"/>
    <w:tmpl w:val="B08C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D6A"/>
    <w:multiLevelType w:val="hybridMultilevel"/>
    <w:tmpl w:val="6CE4E44C"/>
    <w:lvl w:ilvl="0" w:tplc="6F4073B6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0" w15:restartNumberingAfterBreak="0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0172B54"/>
    <w:multiLevelType w:val="hybridMultilevel"/>
    <w:tmpl w:val="F5ECEED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30E156BA"/>
    <w:multiLevelType w:val="hybridMultilevel"/>
    <w:tmpl w:val="C8C830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2F807B5"/>
    <w:multiLevelType w:val="hybridMultilevel"/>
    <w:tmpl w:val="A8568D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25901B9"/>
    <w:multiLevelType w:val="hybridMultilevel"/>
    <w:tmpl w:val="9AC89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6241FFA"/>
    <w:multiLevelType w:val="hybridMultilevel"/>
    <w:tmpl w:val="93C2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C581A"/>
    <w:multiLevelType w:val="hybridMultilevel"/>
    <w:tmpl w:val="464E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D5D07"/>
    <w:multiLevelType w:val="hybridMultilevel"/>
    <w:tmpl w:val="C0B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C76789"/>
    <w:multiLevelType w:val="hybridMultilevel"/>
    <w:tmpl w:val="86F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71548"/>
    <w:multiLevelType w:val="hybridMultilevel"/>
    <w:tmpl w:val="64D0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81D16"/>
    <w:multiLevelType w:val="hybridMultilevel"/>
    <w:tmpl w:val="DCEE457E"/>
    <w:lvl w:ilvl="0" w:tplc="E6FE4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4576A"/>
    <w:multiLevelType w:val="hybridMultilevel"/>
    <w:tmpl w:val="91223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5643CC"/>
    <w:multiLevelType w:val="hybridMultilevel"/>
    <w:tmpl w:val="72DCC2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C2D3708"/>
    <w:multiLevelType w:val="hybridMultilevel"/>
    <w:tmpl w:val="CC54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30235"/>
    <w:multiLevelType w:val="hybridMultilevel"/>
    <w:tmpl w:val="7EA4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9109C"/>
    <w:multiLevelType w:val="hybridMultilevel"/>
    <w:tmpl w:val="E28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1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20"/>
  </w:num>
  <w:num w:numId="11">
    <w:abstractNumId w:val="7"/>
  </w:num>
  <w:num w:numId="12">
    <w:abstractNumId w:val="13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23"/>
  </w:num>
  <w:num w:numId="21">
    <w:abstractNumId w:val="6"/>
  </w:num>
  <w:num w:numId="22">
    <w:abstractNumId w:val="29"/>
  </w:num>
  <w:num w:numId="23">
    <w:abstractNumId w:val="9"/>
  </w:num>
  <w:num w:numId="24">
    <w:abstractNumId w:val="8"/>
  </w:num>
  <w:num w:numId="25">
    <w:abstractNumId w:val="26"/>
  </w:num>
  <w:num w:numId="26">
    <w:abstractNumId w:val="19"/>
  </w:num>
  <w:num w:numId="27">
    <w:abstractNumId w:val="14"/>
  </w:num>
  <w:num w:numId="28">
    <w:abstractNumId w:val="27"/>
  </w:num>
  <w:num w:numId="29">
    <w:abstractNumId w:val="28"/>
  </w:num>
  <w:num w:numId="30">
    <w:abstractNumId w:val="18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AF"/>
    <w:rsid w:val="00124CB4"/>
    <w:rsid w:val="001B453F"/>
    <w:rsid w:val="001F4AF9"/>
    <w:rsid w:val="00251909"/>
    <w:rsid w:val="00313CE3"/>
    <w:rsid w:val="003A3AD2"/>
    <w:rsid w:val="00403CDD"/>
    <w:rsid w:val="00433BAF"/>
    <w:rsid w:val="004A2E8C"/>
    <w:rsid w:val="004E1A2F"/>
    <w:rsid w:val="00555D84"/>
    <w:rsid w:val="005B6C27"/>
    <w:rsid w:val="005D4BF5"/>
    <w:rsid w:val="005D7F20"/>
    <w:rsid w:val="005F10D9"/>
    <w:rsid w:val="005F6B18"/>
    <w:rsid w:val="006C6786"/>
    <w:rsid w:val="007624ED"/>
    <w:rsid w:val="00766A51"/>
    <w:rsid w:val="00797CCE"/>
    <w:rsid w:val="00812502"/>
    <w:rsid w:val="008161D7"/>
    <w:rsid w:val="00851EC2"/>
    <w:rsid w:val="00887D1C"/>
    <w:rsid w:val="00900930"/>
    <w:rsid w:val="00926D27"/>
    <w:rsid w:val="00947C35"/>
    <w:rsid w:val="00954656"/>
    <w:rsid w:val="00A51E51"/>
    <w:rsid w:val="00A54EE2"/>
    <w:rsid w:val="00A83E4C"/>
    <w:rsid w:val="00AD1486"/>
    <w:rsid w:val="00B02A96"/>
    <w:rsid w:val="00B611C2"/>
    <w:rsid w:val="00B63490"/>
    <w:rsid w:val="00BD45FD"/>
    <w:rsid w:val="00BE5A0B"/>
    <w:rsid w:val="00DC2A32"/>
    <w:rsid w:val="00DD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47DA"/>
  <w15:docId w15:val="{30F7D4BF-6DBE-4C32-82D2-99DC8D1B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33BAF"/>
    <w:pPr>
      <w:spacing w:after="0" w:line="240" w:lineRule="atLeas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33BA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nhideWhenUsed/>
    <w:rsid w:val="00433BAF"/>
    <w:rPr>
      <w:color w:val="0000FF" w:themeColor="hyperlink"/>
      <w:u w:val="single"/>
    </w:rPr>
  </w:style>
  <w:style w:type="paragraph" w:styleId="a6">
    <w:name w:val="List Paragraph"/>
    <w:basedOn w:val="a0"/>
    <w:qFormat/>
    <w:rsid w:val="001F4AF9"/>
    <w:pPr>
      <w:ind w:left="720"/>
      <w:contextualSpacing/>
    </w:pPr>
  </w:style>
  <w:style w:type="paragraph" w:styleId="2">
    <w:name w:val="Body Text Indent 2"/>
    <w:basedOn w:val="a0"/>
    <w:link w:val="20"/>
    <w:uiPriority w:val="99"/>
    <w:rsid w:val="001F4AF9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1F4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1F4AF9"/>
    <w:pPr>
      <w:spacing w:after="0" w:line="240" w:lineRule="auto"/>
      <w:jc w:val="both"/>
    </w:pPr>
  </w:style>
  <w:style w:type="character" w:customStyle="1" w:styleId="a8">
    <w:name w:val="Без интервала Знак"/>
    <w:link w:val="a7"/>
    <w:uiPriority w:val="99"/>
    <w:rsid w:val="001F4AF9"/>
  </w:style>
  <w:style w:type="paragraph" w:styleId="a9">
    <w:name w:val="header"/>
    <w:basedOn w:val="a0"/>
    <w:link w:val="aa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F4AF9"/>
  </w:style>
  <w:style w:type="paragraph" w:styleId="ab">
    <w:name w:val="footer"/>
    <w:basedOn w:val="a0"/>
    <w:link w:val="ac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1F4AF9"/>
  </w:style>
  <w:style w:type="paragraph" w:styleId="ad">
    <w:name w:val="Normal (Web)"/>
    <w:basedOn w:val="a0"/>
    <w:rsid w:val="001F4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851EC2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851EC2"/>
  </w:style>
  <w:style w:type="character" w:styleId="af0">
    <w:name w:val="Strong"/>
    <w:qFormat/>
    <w:rsid w:val="00851EC2"/>
    <w:rPr>
      <w:b/>
      <w:bCs/>
    </w:rPr>
  </w:style>
  <w:style w:type="character" w:customStyle="1" w:styleId="af1">
    <w:name w:val="Перечень Знак"/>
    <w:link w:val="a"/>
    <w:locked/>
    <w:rsid w:val="005D7F20"/>
    <w:rPr>
      <w:rFonts w:eastAsia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5D7F20"/>
    <w:pPr>
      <w:numPr>
        <w:numId w:val="31"/>
      </w:numPr>
      <w:suppressAutoHyphens/>
      <w:spacing w:line="360" w:lineRule="auto"/>
      <w:ind w:left="0" w:firstLine="284"/>
    </w:pPr>
    <w:rPr>
      <w:rFonts w:eastAsia="Calibri"/>
      <w:sz w:val="28"/>
      <w:u w:color="000000"/>
      <w:bdr w:val="none" w:sz="0" w:space="0" w:color="auto" w:frame="1"/>
    </w:rPr>
  </w:style>
  <w:style w:type="paragraph" w:styleId="af2">
    <w:name w:val="Balloon Text"/>
    <w:basedOn w:val="a0"/>
    <w:link w:val="af3"/>
    <w:uiPriority w:val="99"/>
    <w:semiHidden/>
    <w:unhideWhenUsed/>
    <w:rsid w:val="003A3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A3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gbm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eb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www.bio.nature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io.1september.ru/u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9871</Words>
  <Characters>56270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</dc:creator>
  <cp:lastModifiedBy>Ant</cp:lastModifiedBy>
  <cp:revision>3</cp:revision>
  <cp:lastPrinted>2023-08-14T08:04:00Z</cp:lastPrinted>
  <dcterms:created xsi:type="dcterms:W3CDTF">2023-10-05T13:34:00Z</dcterms:created>
  <dcterms:modified xsi:type="dcterms:W3CDTF">2023-10-05T13:57:00Z</dcterms:modified>
</cp:coreProperties>
</file>