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8F" w:rsidRDefault="00E8798F" w:rsidP="00E8798F">
      <w:pPr>
        <w:spacing w:after="0"/>
        <w:jc w:val="center"/>
        <w:rPr>
          <w:lang w:val="ru-RU"/>
        </w:rPr>
      </w:pPr>
      <w:bookmarkStart w:id="0" w:name="block-22277401"/>
      <w:bookmarkStart w:id="1" w:name="_GoBack"/>
      <w:bookmarkEnd w:id="1"/>
    </w:p>
    <w:p w:rsidR="00824CBE" w:rsidRDefault="00824CBE" w:rsidP="00E8798F">
      <w:pPr>
        <w:spacing w:after="0"/>
        <w:jc w:val="center"/>
        <w:rPr>
          <w:lang w:val="ru-RU"/>
        </w:rPr>
      </w:pPr>
    </w:p>
    <w:p w:rsidR="00824CBE" w:rsidRDefault="00824CBE" w:rsidP="00E8798F">
      <w:pPr>
        <w:spacing w:after="0"/>
        <w:jc w:val="center"/>
        <w:rPr>
          <w:lang w:val="ru-RU"/>
        </w:rPr>
        <w:sectPr w:rsidR="00824CBE">
          <w:pgSz w:w="11900" w:h="16840"/>
          <w:pgMar w:top="298" w:right="756" w:bottom="1440" w:left="738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6607810" cy="9085739"/>
            <wp:effectExtent l="0" t="0" r="0" b="0"/>
            <wp:docPr id="1" name="Рисунок 1" descr="C:\Users\Юрий\Desktop\обществознание 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обществознание 1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908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98D" w:rsidRPr="00E8798F" w:rsidRDefault="00E8798F">
      <w:pPr>
        <w:spacing w:after="0"/>
        <w:ind w:left="120"/>
        <w:rPr>
          <w:lang w:val="ru-RU"/>
        </w:rPr>
      </w:pPr>
      <w:bookmarkStart w:id="2" w:name="block-22277402"/>
      <w:bookmarkEnd w:id="0"/>
      <w:r w:rsidRPr="00E8798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B098D" w:rsidRPr="00E8798F" w:rsidRDefault="00AB098D">
      <w:pPr>
        <w:spacing w:after="0"/>
        <w:ind w:left="120"/>
        <w:rPr>
          <w:lang w:val="ru-RU"/>
        </w:rPr>
      </w:pP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E8798F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E8798F">
        <w:rPr>
          <w:rFonts w:ascii="Times New Roman" w:hAnsi="Times New Roman"/>
          <w:color w:val="000000"/>
          <w:sz w:val="28"/>
          <w:lang w:val="ru-RU"/>
        </w:rPr>
        <w:t>программы воспитания.</w:t>
      </w:r>
      <w:proofErr w:type="gramEnd"/>
      <w:r w:rsidRPr="00E8798F">
        <w:rPr>
          <w:rFonts w:ascii="Times New Roman" w:hAnsi="Times New Roman"/>
          <w:color w:val="000000"/>
          <w:sz w:val="28"/>
          <w:lang w:val="ru-RU"/>
        </w:rPr>
        <w:t xml:space="preserve"> Рабочая программа по обществознанию на </w:t>
      </w: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E8798F">
        <w:rPr>
          <w:rFonts w:ascii="Times New Roman" w:hAnsi="Times New Roman"/>
          <w:color w:val="000000"/>
          <w:sz w:val="28"/>
          <w:lang w:val="ru-RU"/>
        </w:rPr>
        <w:t xml:space="preserve">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AB098D" w:rsidRPr="00E8798F" w:rsidRDefault="00E8798F">
      <w:pPr>
        <w:spacing w:after="0"/>
        <w:ind w:left="120"/>
        <w:rPr>
          <w:lang w:val="ru-RU"/>
        </w:rPr>
      </w:pPr>
      <w:r w:rsidRPr="00E8798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 (БАЗОВЫЙ УРОВЕНЬ)</w:t>
      </w:r>
    </w:p>
    <w:p w:rsidR="00AB098D" w:rsidRPr="00E8798F" w:rsidRDefault="00AB098D">
      <w:pPr>
        <w:spacing w:after="0"/>
        <w:ind w:left="120"/>
        <w:rPr>
          <w:lang w:val="ru-RU"/>
        </w:rPr>
      </w:pP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AB098D" w:rsidRPr="00E8798F" w:rsidRDefault="00E8798F">
      <w:pPr>
        <w:spacing w:after="0"/>
        <w:ind w:left="120"/>
        <w:rPr>
          <w:lang w:val="ru-RU"/>
        </w:rPr>
      </w:pPr>
      <w:r w:rsidRPr="00E8798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 (БАЗОВЫЙ УРОВЕНЬ)</w:t>
      </w:r>
    </w:p>
    <w:p w:rsidR="00AB098D" w:rsidRPr="00E8798F" w:rsidRDefault="00AB098D">
      <w:pPr>
        <w:spacing w:after="0"/>
        <w:ind w:left="120"/>
        <w:rPr>
          <w:lang w:val="ru-RU"/>
        </w:rPr>
      </w:pP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средней школе являются:</w:t>
      </w:r>
    </w:p>
    <w:p w:rsidR="00AB098D" w:rsidRPr="00E8798F" w:rsidRDefault="00E8798F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AB098D" w:rsidRPr="00E8798F" w:rsidRDefault="00E8798F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AB098D" w:rsidRPr="00E8798F" w:rsidRDefault="00E8798F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способности </w:t>
      </w: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8798F">
        <w:rPr>
          <w:rFonts w:ascii="Times New Roman" w:hAnsi="Times New Roman"/>
          <w:color w:val="000000"/>
          <w:sz w:val="28"/>
          <w:lang w:val="ru-RU"/>
        </w:rPr>
        <w:t xml:space="preserve"> к личному самоопределению, самореализации, самоконтролю;</w:t>
      </w:r>
    </w:p>
    <w:p w:rsidR="00AB098D" w:rsidRPr="00E8798F" w:rsidRDefault="00E8798F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дисциплин;</w:t>
      </w:r>
    </w:p>
    <w:p w:rsidR="00AB098D" w:rsidRPr="00E8798F" w:rsidRDefault="00E8798F">
      <w:pPr>
        <w:numPr>
          <w:ilvl w:val="0"/>
          <w:numId w:val="1"/>
        </w:numPr>
        <w:spacing w:after="0"/>
        <w:jc w:val="both"/>
        <w:rPr>
          <w:lang w:val="ru-RU"/>
        </w:rPr>
      </w:pP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  <w:proofErr w:type="gramEnd"/>
    </w:p>
    <w:p w:rsidR="00AB098D" w:rsidRPr="00E8798F" w:rsidRDefault="00E8798F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AB098D" w:rsidRPr="00E8798F" w:rsidRDefault="00E8798F">
      <w:pPr>
        <w:numPr>
          <w:ilvl w:val="0"/>
          <w:numId w:val="1"/>
        </w:numPr>
        <w:spacing w:after="0"/>
        <w:jc w:val="both"/>
        <w:rPr>
          <w:lang w:val="ru-RU"/>
        </w:rPr>
      </w:pP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  <w:proofErr w:type="gramEnd"/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</w:t>
      </w:r>
      <w:proofErr w:type="gramEnd"/>
      <w:r w:rsidRPr="00E8798F">
        <w:rPr>
          <w:rFonts w:ascii="Times New Roman" w:hAnsi="Times New Roman"/>
          <w:color w:val="000000"/>
          <w:sz w:val="28"/>
          <w:lang w:val="ru-RU"/>
        </w:rPr>
        <w:t xml:space="preserve">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AB098D" w:rsidRPr="00E8798F" w:rsidRDefault="00E8798F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AB098D" w:rsidRPr="00E8798F" w:rsidRDefault="00E8798F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AB098D" w:rsidRPr="00E8798F" w:rsidRDefault="00E8798F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обеспечение развития ключевых навыков, формируемых деятельностным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AB098D" w:rsidRPr="00E8798F" w:rsidRDefault="00E8798F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AB098D" w:rsidRPr="00E8798F" w:rsidRDefault="00E8798F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 xml:space="preserve">расширение возможностей самопрезентации старшеклассников, </w:t>
      </w: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>мотивирующей</w:t>
      </w:r>
      <w:proofErr w:type="gramEnd"/>
      <w:r w:rsidRPr="00E8798F">
        <w:rPr>
          <w:rFonts w:ascii="Times New Roman" w:hAnsi="Times New Roman"/>
          <w:color w:val="000000"/>
          <w:sz w:val="28"/>
          <w:lang w:val="ru-RU"/>
        </w:rPr>
        <w:t xml:space="preserve"> креативное мышление и участие в социальных практиках.</w:t>
      </w: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 xml:space="preserve"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</w:t>
      </w: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798F">
        <w:rPr>
          <w:rFonts w:ascii="Times New Roman" w:hAnsi="Times New Roman"/>
          <w:color w:val="000000"/>
          <w:sz w:val="28"/>
          <w:lang w:val="ru-RU"/>
        </w:rPr>
        <w:t>:</w:t>
      </w:r>
    </w:p>
    <w:p w:rsidR="00AB098D" w:rsidRDefault="00E8798F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изучении нового теоретического содержания;</w:t>
      </w:r>
    </w:p>
    <w:p w:rsidR="00AB098D" w:rsidRPr="00E8798F" w:rsidRDefault="00E8798F">
      <w:pPr>
        <w:numPr>
          <w:ilvl w:val="0"/>
          <w:numId w:val="3"/>
        </w:numPr>
        <w:spacing w:after="0"/>
        <w:jc w:val="both"/>
        <w:rPr>
          <w:lang w:val="ru-RU"/>
        </w:rPr>
      </w:pP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>рассмотрении</w:t>
      </w:r>
      <w:proofErr w:type="gramEnd"/>
      <w:r w:rsidRPr="00E8798F">
        <w:rPr>
          <w:rFonts w:ascii="Times New Roman" w:hAnsi="Times New Roman"/>
          <w:color w:val="000000"/>
          <w:sz w:val="28"/>
          <w:lang w:val="ru-RU"/>
        </w:rPr>
        <w:t xml:space="preserve"> ряда ранее изученных социальных явлений и процессов в более сложных и разнообразных связях и отношениях;</w:t>
      </w:r>
    </w:p>
    <w:p w:rsidR="00AB098D" w:rsidRPr="00E8798F" w:rsidRDefault="00E8798F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 xml:space="preserve">освоении </w:t>
      </w: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8798F">
        <w:rPr>
          <w:rFonts w:ascii="Times New Roman" w:hAnsi="Times New Roman"/>
          <w:color w:val="000000"/>
          <w:sz w:val="28"/>
          <w:lang w:val="ru-RU"/>
        </w:rPr>
        <w:t xml:space="preserve"> базовых методов социального познания;</w:t>
      </w:r>
    </w:p>
    <w:p w:rsidR="00AB098D" w:rsidRPr="00E8798F" w:rsidRDefault="00E8798F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 xml:space="preserve">большей опоре на самостоятельную деятельность и индивидуальные познавательные интересы </w:t>
      </w: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8798F">
        <w:rPr>
          <w:rFonts w:ascii="Times New Roman" w:hAnsi="Times New Roman"/>
          <w:color w:val="000000"/>
          <w:sz w:val="28"/>
          <w:lang w:val="ru-RU"/>
        </w:rPr>
        <w:t>, в том числе связанные с выбором профессии;</w:t>
      </w:r>
    </w:p>
    <w:p w:rsidR="00AB098D" w:rsidRPr="00E8798F" w:rsidRDefault="00E8798F">
      <w:pPr>
        <w:numPr>
          <w:ilvl w:val="0"/>
          <w:numId w:val="3"/>
        </w:numPr>
        <w:spacing w:after="0"/>
        <w:jc w:val="both"/>
        <w:rPr>
          <w:lang w:val="ru-RU"/>
        </w:rPr>
      </w:pP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  <w:proofErr w:type="gramEnd"/>
    </w:p>
    <w:p w:rsidR="00AB098D" w:rsidRPr="00E8798F" w:rsidRDefault="00E8798F">
      <w:pPr>
        <w:spacing w:after="0"/>
        <w:ind w:left="120"/>
        <w:rPr>
          <w:lang w:val="ru-RU"/>
        </w:rPr>
      </w:pPr>
      <w:r w:rsidRPr="00E8798F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(БАЗОВЫЙ УРОВЕНЬ) В УЧЕБНОМ ПЛАНЕ</w:t>
      </w:r>
    </w:p>
    <w:p w:rsidR="00AB098D" w:rsidRPr="00E8798F" w:rsidRDefault="00AB098D">
      <w:pPr>
        <w:spacing w:after="0"/>
        <w:ind w:left="120"/>
        <w:rPr>
          <w:lang w:val="ru-RU"/>
        </w:rPr>
      </w:pP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:rsidR="00AB098D" w:rsidRPr="00E8798F" w:rsidRDefault="00AB098D">
      <w:pPr>
        <w:rPr>
          <w:lang w:val="ru-RU"/>
        </w:rPr>
        <w:sectPr w:rsidR="00AB098D" w:rsidRPr="00E8798F">
          <w:pgSz w:w="11906" w:h="16383"/>
          <w:pgMar w:top="1134" w:right="850" w:bottom="1134" w:left="1701" w:header="720" w:footer="720" w:gutter="0"/>
          <w:cols w:space="720"/>
        </w:sectPr>
      </w:pPr>
    </w:p>
    <w:p w:rsidR="00AB098D" w:rsidRPr="00E8798F" w:rsidRDefault="00E8798F">
      <w:pPr>
        <w:spacing w:after="0"/>
        <w:ind w:left="120"/>
        <w:rPr>
          <w:lang w:val="ru-RU"/>
        </w:rPr>
      </w:pPr>
      <w:bookmarkStart w:id="3" w:name="block-22277406"/>
      <w:bookmarkEnd w:id="2"/>
      <w:r w:rsidRPr="00E8798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«ОБЩЕСТВОЗНАНИЕ» (БАЗОВЫЙ УРОВЕНЬ)</w:t>
      </w:r>
    </w:p>
    <w:p w:rsidR="00AB098D" w:rsidRPr="00E8798F" w:rsidRDefault="00AB098D">
      <w:pPr>
        <w:spacing w:after="0"/>
        <w:ind w:left="120"/>
        <w:rPr>
          <w:lang w:val="ru-RU"/>
        </w:rPr>
      </w:pPr>
    </w:p>
    <w:p w:rsidR="00AB098D" w:rsidRPr="00E8798F" w:rsidRDefault="00E8798F">
      <w:pPr>
        <w:spacing w:after="0"/>
        <w:ind w:left="120"/>
        <w:rPr>
          <w:lang w:val="ru-RU"/>
        </w:rPr>
      </w:pPr>
      <w:r w:rsidRPr="00E8798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B098D" w:rsidRPr="00E8798F" w:rsidRDefault="00AB098D">
      <w:pPr>
        <w:spacing w:after="0"/>
        <w:ind w:left="120"/>
        <w:rPr>
          <w:lang w:val="ru-RU"/>
        </w:rPr>
      </w:pPr>
    </w:p>
    <w:p w:rsidR="00AB098D" w:rsidRPr="00E8798F" w:rsidRDefault="00E8798F">
      <w:pPr>
        <w:spacing w:after="0"/>
        <w:ind w:left="120"/>
        <w:rPr>
          <w:lang w:val="ru-RU"/>
        </w:rPr>
      </w:pPr>
      <w:r w:rsidRPr="00E8798F">
        <w:rPr>
          <w:rFonts w:ascii="Times New Roman" w:hAnsi="Times New Roman"/>
          <w:b/>
          <w:color w:val="000000"/>
          <w:sz w:val="28"/>
          <w:lang w:val="ru-RU"/>
        </w:rPr>
        <w:t>Человек в обществе</w:t>
      </w: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pacing w:val="2"/>
          <w:sz w:val="28"/>
          <w:lang w:val="ru-RU"/>
        </w:rPr>
        <w:t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 xml:space="preserve"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 </w:t>
      </w: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E8798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B098D" w:rsidRPr="00E8798F" w:rsidRDefault="00E8798F">
      <w:pPr>
        <w:spacing w:after="0"/>
        <w:ind w:left="120"/>
        <w:rPr>
          <w:lang w:val="ru-RU"/>
        </w:rPr>
      </w:pPr>
      <w:r w:rsidRPr="00E8798F">
        <w:rPr>
          <w:rFonts w:ascii="Times New Roman" w:hAnsi="Times New Roman"/>
          <w:b/>
          <w:color w:val="000000"/>
          <w:sz w:val="28"/>
          <w:lang w:val="ru-RU"/>
        </w:rPr>
        <w:t>Духовная культура</w:t>
      </w: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lastRenderedPageBreak/>
        <w:t>Мораль как общечеловеческая ценность и социальный регулятор. Категории морали. Гражданственность. Патриотизм.</w:t>
      </w: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</w: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pacing w:val="-2"/>
          <w:sz w:val="28"/>
          <w:lang w:val="ru-RU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сфере науки, образования, искусства.</w:t>
      </w:r>
    </w:p>
    <w:p w:rsidR="00AB098D" w:rsidRPr="00E8798F" w:rsidRDefault="00E8798F">
      <w:pPr>
        <w:spacing w:after="0"/>
        <w:ind w:left="120"/>
        <w:rPr>
          <w:lang w:val="ru-RU"/>
        </w:rPr>
      </w:pPr>
      <w:r w:rsidRPr="00E8798F">
        <w:rPr>
          <w:rFonts w:ascii="Times New Roman" w:hAnsi="Times New Roman"/>
          <w:b/>
          <w:color w:val="000000"/>
          <w:sz w:val="28"/>
          <w:lang w:val="ru-RU"/>
        </w:rPr>
        <w:t>Экономическая жизнь общества</w:t>
      </w: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pacing w:val="1"/>
          <w:sz w:val="28"/>
          <w:lang w:val="ru-RU"/>
        </w:rPr>
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 xml:space="preserve"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защиты конкуренции. </w:t>
      </w:r>
      <w:r w:rsidRPr="000B0B0E">
        <w:rPr>
          <w:rFonts w:ascii="Times New Roman" w:hAnsi="Times New Roman"/>
          <w:color w:val="000000"/>
          <w:sz w:val="28"/>
          <w:lang w:val="ru-RU"/>
        </w:rPr>
        <w:t xml:space="preserve">Антимонопольное регулирование в Российской Федерации. Рынок труда. </w:t>
      </w:r>
      <w:r w:rsidRPr="00E8798F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 xml:space="preserve"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</w:t>
      </w: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экономической и финансовой сферах.</w:t>
      </w:r>
      <w:proofErr w:type="gramEnd"/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 xml:space="preserve">Предприятие в экономике. Цели предприятия. Факторы производства. Альтернативная стоимость, способы и источники финансирования </w:t>
      </w:r>
      <w:r w:rsidRPr="00E8798F">
        <w:rPr>
          <w:rFonts w:ascii="Times New Roman" w:hAnsi="Times New Roman"/>
          <w:color w:val="000000"/>
          <w:sz w:val="28"/>
          <w:lang w:val="ru-RU"/>
        </w:rPr>
        <w:lastRenderedPageBreak/>
        <w:t>предприятий. Издержки, их виды. Выручка, прибыль. Поддержка малого и среднего предпринимательства в Российской Федерации. Государственная политика импортозамещения в Российской Федерации.</w:t>
      </w: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 xml:space="preserve">Финансовый рынок. Финансовые институты. </w:t>
      </w:r>
      <w:r w:rsidRPr="000B0B0E">
        <w:rPr>
          <w:rFonts w:ascii="Times New Roman" w:hAnsi="Times New Roman"/>
          <w:color w:val="000000"/>
          <w:sz w:val="28"/>
          <w:lang w:val="ru-RU"/>
        </w:rPr>
        <w:t xml:space="preserve">Банки. Банковская система. </w:t>
      </w:r>
      <w:r w:rsidRPr="00E8798F">
        <w:rPr>
          <w:rFonts w:ascii="Times New Roman" w:hAnsi="Times New Roman"/>
          <w:color w:val="000000"/>
          <w:sz w:val="28"/>
          <w:lang w:val="ru-RU"/>
        </w:rPr>
        <w:t>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 xml:space="preserve"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</w:t>
      </w:r>
      <w:r w:rsidRPr="000B0B0E">
        <w:rPr>
          <w:rFonts w:ascii="Times New Roman" w:hAnsi="Times New Roman"/>
          <w:color w:val="000000"/>
          <w:sz w:val="28"/>
          <w:lang w:val="ru-RU"/>
        </w:rPr>
        <w:t xml:space="preserve">Налоговые льготы и вычеты. </w:t>
      </w:r>
      <w:r w:rsidRPr="00E8798F">
        <w:rPr>
          <w:rFonts w:ascii="Times New Roman" w:hAnsi="Times New Roman"/>
          <w:color w:val="000000"/>
          <w:sz w:val="28"/>
          <w:lang w:val="ru-RU"/>
        </w:rPr>
        <w:t>Фискальная политика государства. Цифровизация экономики в Российской Федерации.</w:t>
      </w: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:rsidR="00AB098D" w:rsidRPr="00E8798F" w:rsidRDefault="00AB098D">
      <w:pPr>
        <w:rPr>
          <w:lang w:val="ru-RU"/>
        </w:rPr>
        <w:sectPr w:rsidR="00AB098D" w:rsidRPr="00E8798F">
          <w:pgSz w:w="11906" w:h="16383"/>
          <w:pgMar w:top="1134" w:right="850" w:bottom="1134" w:left="1701" w:header="720" w:footer="720" w:gutter="0"/>
          <w:cols w:space="720"/>
        </w:sectPr>
      </w:pPr>
    </w:p>
    <w:p w:rsidR="00AB098D" w:rsidRPr="00E8798F" w:rsidRDefault="00E8798F">
      <w:pPr>
        <w:spacing w:after="0"/>
        <w:ind w:left="120"/>
        <w:rPr>
          <w:lang w:val="ru-RU"/>
        </w:rPr>
      </w:pPr>
      <w:bookmarkStart w:id="4" w:name="block-22277404"/>
      <w:bookmarkEnd w:id="3"/>
      <w:r w:rsidRPr="00E8798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«ОБЩЕСТВОЗНАНИЕ» (БАЗОВЫЙ УРОВЕНЬ)</w:t>
      </w:r>
    </w:p>
    <w:p w:rsidR="00AB098D" w:rsidRPr="00E8798F" w:rsidRDefault="00AB098D">
      <w:pPr>
        <w:spacing w:after="0"/>
        <w:ind w:left="120"/>
        <w:rPr>
          <w:lang w:val="ru-RU"/>
        </w:rPr>
      </w:pPr>
    </w:p>
    <w:p w:rsidR="00AB098D" w:rsidRPr="00E8798F" w:rsidRDefault="00E8798F">
      <w:pPr>
        <w:spacing w:after="0"/>
        <w:ind w:left="120"/>
        <w:rPr>
          <w:lang w:val="ru-RU"/>
        </w:rPr>
      </w:pPr>
      <w:r w:rsidRPr="00E8798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B098D" w:rsidRPr="00E8798F" w:rsidRDefault="00AB098D">
      <w:pPr>
        <w:spacing w:after="0"/>
        <w:ind w:left="120"/>
        <w:rPr>
          <w:lang w:val="ru-RU"/>
        </w:rPr>
      </w:pP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  <w:proofErr w:type="gramEnd"/>
    </w:p>
    <w:p w:rsidR="00AB098D" w:rsidRDefault="00E8798F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Гражданского воспитания:</w:t>
      </w:r>
    </w:p>
    <w:p w:rsidR="00AB098D" w:rsidRPr="00E8798F" w:rsidRDefault="00E8798F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AB098D" w:rsidRPr="00E8798F" w:rsidRDefault="00E8798F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AB098D" w:rsidRPr="00E8798F" w:rsidRDefault="00E8798F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AB098D" w:rsidRPr="00E8798F" w:rsidRDefault="00E8798F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B098D" w:rsidRPr="00E8798F" w:rsidRDefault="00E8798F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AB098D" w:rsidRPr="00E8798F" w:rsidRDefault="00E8798F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AB098D" w:rsidRPr="00E8798F" w:rsidRDefault="00E8798F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деятельности.</w:t>
      </w:r>
    </w:p>
    <w:p w:rsidR="00AB098D" w:rsidRPr="00E8798F" w:rsidRDefault="00AB098D">
      <w:pPr>
        <w:spacing w:after="0"/>
        <w:ind w:left="120"/>
        <w:jc w:val="both"/>
        <w:rPr>
          <w:lang w:val="ru-RU"/>
        </w:rPr>
      </w:pPr>
    </w:p>
    <w:p w:rsidR="00AB098D" w:rsidRDefault="00E8798F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Патриотического воспитания:</w:t>
      </w:r>
    </w:p>
    <w:p w:rsidR="00AB098D" w:rsidRPr="00E8798F" w:rsidRDefault="00E8798F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B098D" w:rsidRPr="00E8798F" w:rsidRDefault="00E8798F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AB098D" w:rsidRPr="00E8798F" w:rsidRDefault="00E8798F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:rsidR="00AB098D" w:rsidRPr="00E8798F" w:rsidRDefault="00AB098D">
      <w:pPr>
        <w:spacing w:after="0"/>
        <w:ind w:left="120"/>
        <w:jc w:val="both"/>
        <w:rPr>
          <w:lang w:val="ru-RU"/>
        </w:rPr>
      </w:pPr>
    </w:p>
    <w:p w:rsidR="00AB098D" w:rsidRDefault="00E8798F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Духовно-нравственного воспитания:</w:t>
      </w:r>
    </w:p>
    <w:p w:rsidR="00AB098D" w:rsidRPr="00E8798F" w:rsidRDefault="00E8798F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AB098D" w:rsidRPr="00E8798F" w:rsidRDefault="00E8798F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AB098D" w:rsidRPr="00E8798F" w:rsidRDefault="00E8798F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B098D" w:rsidRPr="00E8798F" w:rsidRDefault="00E8798F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AB098D" w:rsidRPr="00E8798F" w:rsidRDefault="00E8798F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AB098D" w:rsidRPr="00E8798F" w:rsidRDefault="00AB098D">
      <w:pPr>
        <w:spacing w:after="0"/>
        <w:ind w:left="120"/>
        <w:jc w:val="both"/>
        <w:rPr>
          <w:lang w:val="ru-RU"/>
        </w:rPr>
      </w:pPr>
    </w:p>
    <w:p w:rsidR="00AB098D" w:rsidRDefault="00E8798F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Эстетического воспитания:</w:t>
      </w:r>
    </w:p>
    <w:p w:rsidR="00AB098D" w:rsidRPr="00E8798F" w:rsidRDefault="00E8798F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B098D" w:rsidRPr="00E8798F" w:rsidRDefault="00E8798F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AB098D" w:rsidRPr="00E8798F" w:rsidRDefault="00E8798F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AB098D" w:rsidRPr="00E8798F" w:rsidRDefault="00E8798F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личности.</w:t>
      </w:r>
    </w:p>
    <w:p w:rsidR="00AB098D" w:rsidRPr="00E8798F" w:rsidRDefault="00AB098D">
      <w:pPr>
        <w:spacing w:after="0"/>
        <w:ind w:left="120"/>
        <w:jc w:val="both"/>
        <w:rPr>
          <w:lang w:val="ru-RU"/>
        </w:rPr>
      </w:pPr>
    </w:p>
    <w:p w:rsidR="00AB098D" w:rsidRDefault="00E8798F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Физического воспитания:</w:t>
      </w:r>
    </w:p>
    <w:p w:rsidR="00AB098D" w:rsidRPr="00E8798F" w:rsidRDefault="00E8798F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AB098D" w:rsidRPr="00E8798F" w:rsidRDefault="00E8798F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AB098D" w:rsidRPr="00E8798F" w:rsidRDefault="00AB098D">
      <w:pPr>
        <w:spacing w:after="0"/>
        <w:ind w:left="120"/>
        <w:jc w:val="both"/>
        <w:rPr>
          <w:lang w:val="ru-RU"/>
        </w:rPr>
      </w:pPr>
    </w:p>
    <w:p w:rsidR="00AB098D" w:rsidRDefault="00E8798F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Трудового воспитания:</w:t>
      </w:r>
    </w:p>
    <w:p w:rsidR="00AB098D" w:rsidRPr="00E8798F" w:rsidRDefault="00E8798F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AB098D" w:rsidRPr="00E8798F" w:rsidRDefault="00E8798F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AB098D" w:rsidRPr="00E8798F" w:rsidRDefault="00E8798F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AB098D" w:rsidRPr="00E8798F" w:rsidRDefault="00E8798F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 xml:space="preserve">готовность и способность к образованию и самообразованию на </w:t>
      </w: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>протяжении</w:t>
      </w:r>
      <w:proofErr w:type="gramEnd"/>
      <w:r w:rsidRPr="00E8798F">
        <w:rPr>
          <w:rFonts w:ascii="Times New Roman" w:hAnsi="Times New Roman"/>
          <w:color w:val="000000"/>
          <w:sz w:val="28"/>
          <w:lang w:val="ru-RU"/>
        </w:rPr>
        <w:t xml:space="preserve"> жизни.</w:t>
      </w:r>
    </w:p>
    <w:p w:rsidR="00AB098D" w:rsidRPr="00E8798F" w:rsidRDefault="00AB098D">
      <w:pPr>
        <w:spacing w:after="0"/>
        <w:ind w:left="120"/>
        <w:jc w:val="both"/>
        <w:rPr>
          <w:lang w:val="ru-RU"/>
        </w:rPr>
      </w:pPr>
    </w:p>
    <w:p w:rsidR="00AB098D" w:rsidRDefault="00E8798F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Экологического воспитания:</w:t>
      </w:r>
    </w:p>
    <w:p w:rsidR="00AB098D" w:rsidRPr="00E8798F" w:rsidRDefault="00E8798F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AB098D" w:rsidRPr="00E8798F" w:rsidRDefault="00E8798F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AB098D" w:rsidRPr="00E8798F" w:rsidRDefault="00E8798F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</w:t>
      </w: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>приносящих</w:t>
      </w:r>
      <w:proofErr w:type="gramEnd"/>
      <w:r w:rsidRPr="00E8798F">
        <w:rPr>
          <w:rFonts w:ascii="Times New Roman" w:hAnsi="Times New Roman"/>
          <w:color w:val="000000"/>
          <w:sz w:val="28"/>
          <w:lang w:val="ru-RU"/>
        </w:rPr>
        <w:t xml:space="preserve"> вред окружающей среде;</w:t>
      </w:r>
    </w:p>
    <w:p w:rsidR="00AB098D" w:rsidRPr="00E8798F" w:rsidRDefault="00E8798F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AB098D" w:rsidRPr="00E8798F" w:rsidRDefault="00E8798F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AB098D" w:rsidRPr="00E8798F" w:rsidRDefault="00AB098D">
      <w:pPr>
        <w:spacing w:after="0"/>
        <w:ind w:left="120"/>
        <w:jc w:val="both"/>
        <w:rPr>
          <w:lang w:val="ru-RU"/>
        </w:rPr>
      </w:pPr>
    </w:p>
    <w:p w:rsidR="00AB098D" w:rsidRDefault="00E8798F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Ценности научного познания:</w:t>
      </w:r>
    </w:p>
    <w:p w:rsidR="00AB098D" w:rsidRPr="00E8798F" w:rsidRDefault="00E8798F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</w:t>
      </w: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>диалоге</w:t>
      </w:r>
      <w:proofErr w:type="gramEnd"/>
      <w:r w:rsidRPr="00E8798F">
        <w:rPr>
          <w:rFonts w:ascii="Times New Roman" w:hAnsi="Times New Roman"/>
          <w:color w:val="000000"/>
          <w:sz w:val="28"/>
          <w:lang w:val="ru-RU"/>
        </w:rPr>
        <w:t xml:space="preserve"> культур, способствующего осознанию своего места в поликультурном мире;</w:t>
      </w:r>
    </w:p>
    <w:p w:rsidR="00AB098D" w:rsidRPr="00E8798F" w:rsidRDefault="00E8798F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AB098D" w:rsidRPr="00E8798F" w:rsidRDefault="00E8798F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AB098D" w:rsidRPr="00E8798F" w:rsidRDefault="00E8798F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мотивация к познанию и творчеству, обучению и самообучению на </w:t>
      </w: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>протяжении</w:t>
      </w:r>
      <w:proofErr w:type="gramEnd"/>
      <w:r w:rsidRPr="00E8798F">
        <w:rPr>
          <w:rFonts w:ascii="Times New Roman" w:hAnsi="Times New Roman"/>
          <w:color w:val="000000"/>
          <w:sz w:val="28"/>
          <w:lang w:val="ru-RU"/>
        </w:rPr>
        <w:t xml:space="preserve"> всей жизни, интерес к изучению социальных и гуманитарных дисциплин.</w:t>
      </w:r>
    </w:p>
    <w:p w:rsidR="00AB098D" w:rsidRPr="00E8798F" w:rsidRDefault="00AB098D">
      <w:pPr>
        <w:spacing w:after="0"/>
        <w:ind w:left="120"/>
        <w:jc w:val="both"/>
        <w:rPr>
          <w:lang w:val="ru-RU"/>
        </w:rPr>
      </w:pP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p w:rsidR="00AB098D" w:rsidRPr="00E8798F" w:rsidRDefault="00E8798F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AB098D" w:rsidRPr="00E8798F" w:rsidRDefault="00E8798F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AB098D" w:rsidRPr="00E8798F" w:rsidRDefault="00E8798F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AB098D" w:rsidRPr="00E8798F" w:rsidRDefault="00E8798F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AB098D" w:rsidRPr="00E8798F" w:rsidRDefault="00E8798F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B098D" w:rsidRPr="00E8798F" w:rsidRDefault="00E8798F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B098D" w:rsidRPr="00E8798F" w:rsidRDefault="00AB098D">
      <w:pPr>
        <w:spacing w:after="0"/>
        <w:ind w:left="120"/>
        <w:rPr>
          <w:lang w:val="ru-RU"/>
        </w:rPr>
      </w:pPr>
    </w:p>
    <w:p w:rsidR="00AB098D" w:rsidRPr="00E8798F" w:rsidRDefault="00E8798F">
      <w:pPr>
        <w:spacing w:after="0"/>
        <w:ind w:left="120"/>
        <w:rPr>
          <w:lang w:val="ru-RU"/>
        </w:rPr>
      </w:pPr>
      <w:r w:rsidRPr="00E8798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B098D" w:rsidRPr="00E8798F" w:rsidRDefault="00AB098D">
      <w:pPr>
        <w:spacing w:after="0"/>
        <w:ind w:left="120"/>
        <w:rPr>
          <w:lang w:val="ru-RU"/>
        </w:rPr>
      </w:pP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образования по предмету «Обществознание» (базовый уровень) должны отражать:</w:t>
      </w:r>
    </w:p>
    <w:p w:rsidR="00AB098D" w:rsidRDefault="00E8798F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</w:t>
      </w:r>
    </w:p>
    <w:p w:rsidR="00AB098D" w:rsidRDefault="00E8798F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AB098D" w:rsidRPr="00E8798F" w:rsidRDefault="00E8798F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:rsidR="00AB098D" w:rsidRPr="00E8798F" w:rsidRDefault="00E8798F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AB098D" w:rsidRPr="00E8798F" w:rsidRDefault="00E8798F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определять цели познавательной деятельности, задавать параметры и критерии их достижения;</w:t>
      </w:r>
    </w:p>
    <w:p w:rsidR="00AB098D" w:rsidRPr="00E8798F" w:rsidRDefault="00E8798F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процессах;</w:t>
      </w:r>
    </w:p>
    <w:p w:rsidR="00AB098D" w:rsidRPr="00E8798F" w:rsidRDefault="00E8798F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AB098D" w:rsidRPr="00E8798F" w:rsidRDefault="00E8798F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B098D" w:rsidRPr="00E8798F" w:rsidRDefault="00E8798F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:rsidR="00AB098D" w:rsidRDefault="00E8798F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AB098D" w:rsidRPr="00E8798F" w:rsidRDefault="00E8798F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:rsidR="00AB098D" w:rsidRPr="00E8798F" w:rsidRDefault="00E8798F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AB098D" w:rsidRPr="00E8798F" w:rsidRDefault="00E8798F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AB098D" w:rsidRPr="00E8798F" w:rsidRDefault="00E8798F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AB098D" w:rsidRPr="00E8798F" w:rsidRDefault="00E8798F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B098D" w:rsidRPr="00E8798F" w:rsidRDefault="00E8798F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AB098D" w:rsidRPr="00E8798F" w:rsidRDefault="00E8798F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AB098D" w:rsidRPr="00E8798F" w:rsidRDefault="00E8798F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AB098D" w:rsidRPr="00E8798F" w:rsidRDefault="00E8798F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lastRenderedPageBreak/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AB098D" w:rsidRPr="00E8798F" w:rsidRDefault="00E8798F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AB098D" w:rsidRPr="00E8798F" w:rsidRDefault="00E8798F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</w:t>
      </w:r>
    </w:p>
    <w:p w:rsidR="00AB098D" w:rsidRPr="00E8798F" w:rsidRDefault="00E8798F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AB098D" w:rsidRDefault="00E8798F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AB098D" w:rsidRPr="00E8798F" w:rsidRDefault="00E8798F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B098D" w:rsidRPr="00E8798F" w:rsidRDefault="00E8798F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AB098D" w:rsidRPr="00E8798F" w:rsidRDefault="00E8798F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 различных видов и форм представления (в том числе полученной из </w:t>
      </w: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gramEnd"/>
      <w:r w:rsidRPr="00E8798F">
        <w:rPr>
          <w:rFonts w:ascii="Times New Roman" w:hAnsi="Times New Roman"/>
          <w:color w:val="000000"/>
          <w:sz w:val="28"/>
          <w:lang w:val="ru-RU"/>
        </w:rPr>
        <w:t>), ее соответствие правовым и морально-этическим нормам;</w:t>
      </w:r>
    </w:p>
    <w:p w:rsidR="00AB098D" w:rsidRPr="00E8798F" w:rsidRDefault="00E8798F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B098D" w:rsidRPr="00E8798F" w:rsidRDefault="00E8798F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B098D" w:rsidRDefault="00E8798F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AB098D" w:rsidRDefault="00E8798F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Общение:</w:t>
      </w:r>
    </w:p>
    <w:p w:rsidR="00AB098D" w:rsidRPr="00E8798F" w:rsidRDefault="00E8798F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AB098D" w:rsidRPr="00E8798F" w:rsidRDefault="00E8798F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AB098D" w:rsidRPr="00E8798F" w:rsidRDefault="00E8798F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AB098D" w:rsidRPr="00E8798F" w:rsidRDefault="00E8798F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развернуто и логично излагать свою точку зрения с использованием языковых средств.</w:t>
      </w:r>
    </w:p>
    <w:p w:rsidR="00AB098D" w:rsidRDefault="00E8798F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деятельность:</w:t>
      </w:r>
    </w:p>
    <w:p w:rsidR="00AB098D" w:rsidRPr="00E8798F" w:rsidRDefault="00E8798F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преимущества командной и индивидуальной работы;</w:t>
      </w:r>
    </w:p>
    <w:p w:rsidR="00AB098D" w:rsidRPr="00E8798F" w:rsidRDefault="00E8798F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AB098D" w:rsidRPr="00E8798F" w:rsidRDefault="00E8798F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AB098D" w:rsidRPr="00E8798F" w:rsidRDefault="00E8798F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AB098D" w:rsidRPr="00E8798F" w:rsidRDefault="00E8798F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AB098D" w:rsidRPr="00E8798F" w:rsidRDefault="00E8798F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B098D" w:rsidRDefault="00E8798F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AB098D" w:rsidRDefault="00E8798F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Самоорганизация:</w:t>
      </w:r>
    </w:p>
    <w:p w:rsidR="00AB098D" w:rsidRPr="00E8798F" w:rsidRDefault="00E8798F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AB098D" w:rsidRPr="00E8798F" w:rsidRDefault="00E8798F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AB098D" w:rsidRPr="00E8798F" w:rsidRDefault="00E8798F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AB098D" w:rsidRPr="00E8798F" w:rsidRDefault="00E8798F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AB098D" w:rsidRPr="00E8798F" w:rsidRDefault="00E8798F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AB098D" w:rsidRDefault="00E8798F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приобретенный опыт;</w:t>
      </w:r>
    </w:p>
    <w:p w:rsidR="00AB098D" w:rsidRPr="00E8798F" w:rsidRDefault="00E8798F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AB098D" w:rsidRDefault="00E8798F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Самоконтроль:</w:t>
      </w:r>
    </w:p>
    <w:p w:rsidR="00AB098D" w:rsidRPr="00E8798F" w:rsidRDefault="00E8798F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AB098D" w:rsidRPr="00E8798F" w:rsidRDefault="00E8798F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AB098D" w:rsidRPr="00E8798F" w:rsidRDefault="00E8798F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AB098D" w:rsidRPr="00E8798F" w:rsidRDefault="00E8798F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AB098D" w:rsidRDefault="00E8798F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Принятие себя и других:</w:t>
      </w:r>
    </w:p>
    <w:p w:rsidR="00AB098D" w:rsidRPr="00E8798F" w:rsidRDefault="00E8798F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AB098D" w:rsidRPr="00E8798F" w:rsidRDefault="00E8798F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B098D" w:rsidRPr="00E8798F" w:rsidRDefault="00E8798F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признавать свое право и право других на ошибки;</w:t>
      </w:r>
    </w:p>
    <w:p w:rsidR="00AB098D" w:rsidRPr="00E8798F" w:rsidRDefault="00E8798F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AB098D" w:rsidRPr="00E8798F" w:rsidRDefault="00AB098D">
      <w:pPr>
        <w:spacing w:after="0"/>
        <w:ind w:left="120"/>
        <w:rPr>
          <w:lang w:val="ru-RU"/>
        </w:rPr>
      </w:pPr>
    </w:p>
    <w:p w:rsidR="00AB098D" w:rsidRPr="00E8798F" w:rsidRDefault="00E8798F">
      <w:pPr>
        <w:spacing w:after="0"/>
        <w:ind w:left="120"/>
        <w:rPr>
          <w:lang w:val="ru-RU"/>
        </w:rPr>
      </w:pPr>
      <w:r w:rsidRPr="00E8798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B098D" w:rsidRPr="00E8798F" w:rsidRDefault="00AB098D">
      <w:pPr>
        <w:spacing w:after="0"/>
        <w:ind w:left="120"/>
        <w:rPr>
          <w:lang w:val="ru-RU"/>
        </w:rPr>
      </w:pPr>
    </w:p>
    <w:p w:rsidR="00AB098D" w:rsidRPr="00E8798F" w:rsidRDefault="00E8798F">
      <w:pPr>
        <w:spacing w:after="0"/>
        <w:ind w:firstLine="600"/>
        <w:rPr>
          <w:lang w:val="ru-RU"/>
        </w:rPr>
      </w:pPr>
      <w:r w:rsidRPr="00E8798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>1)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цифровизации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</w:t>
      </w:r>
      <w:proofErr w:type="gramEnd"/>
      <w:r w:rsidRPr="00E879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>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  <w:proofErr w:type="gramEnd"/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 xml:space="preserve"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импортозамещения, особенностях рыночных отношений в современной экономике; роли государственного бюджета в реализации полномочий органов государственной власти, </w:t>
      </w:r>
      <w:r w:rsidRPr="00E8798F">
        <w:rPr>
          <w:rFonts w:ascii="Times New Roman" w:hAnsi="Times New Roman"/>
          <w:color w:val="000000"/>
          <w:sz w:val="28"/>
          <w:lang w:val="ru-RU"/>
        </w:rPr>
        <w:lastRenderedPageBreak/>
        <w:t>механизмах принятия бюджетных решений; особенностях профессиональной деятельности в экономической и финансовой сферах.</w:t>
      </w:r>
      <w:proofErr w:type="gramEnd"/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</w:t>
      </w:r>
      <w:proofErr w:type="gramEnd"/>
      <w:r w:rsidRPr="00E8798F">
        <w:rPr>
          <w:rFonts w:ascii="Times New Roman" w:hAnsi="Times New Roman"/>
          <w:color w:val="000000"/>
          <w:sz w:val="28"/>
          <w:lang w:val="ru-RU"/>
        </w:rPr>
        <w:t xml:space="preserve"> жизнь общества».</w:t>
      </w: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</w:t>
      </w:r>
      <w:proofErr w:type="gramEnd"/>
      <w:r w:rsidRPr="00E8798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>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  <w:proofErr w:type="gramEnd"/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общество, личность, свобода, культура, экономика, собственность;</w:t>
      </w:r>
      <w:proofErr w:type="gramEnd"/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proofErr w:type="gramStart"/>
      <w:r w:rsidRPr="00E8798F">
        <w:rPr>
          <w:rFonts w:ascii="Times New Roman" w:hAnsi="Times New Roman"/>
          <w:color w:val="000000"/>
          <w:spacing w:val="-2"/>
          <w:sz w:val="28"/>
          <w:lang w:val="ru-RU"/>
        </w:rPr>
        <w:t>классифицировать и типологизировать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</w:t>
      </w:r>
      <w:proofErr w:type="gramEnd"/>
      <w:r w:rsidRPr="00E8798F">
        <w:rPr>
          <w:rFonts w:ascii="Times New Roman" w:hAnsi="Times New Roman"/>
          <w:color w:val="000000"/>
          <w:spacing w:val="-2"/>
          <w:sz w:val="28"/>
          <w:lang w:val="ru-RU"/>
        </w:rPr>
        <w:t xml:space="preserve"> факторы производства; источники финансирования предприятий</w:t>
      </w:r>
      <w:r w:rsidRPr="00E8798F">
        <w:rPr>
          <w:rFonts w:ascii="Times New Roman" w:hAnsi="Times New Roman"/>
          <w:color w:val="000000"/>
          <w:sz w:val="28"/>
          <w:lang w:val="ru-RU"/>
        </w:rPr>
        <w:t>.</w:t>
      </w: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 xml:space="preserve">4) Владеть умениями устанавливать, выявлять, объяснять и конкретизировать примерами причинно-следственные, функциональные, </w:t>
      </w:r>
      <w:r w:rsidRPr="00E879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иерархические и другие связи подсистем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развития; </w:t>
      </w: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>макроэкономических показателей и качества жизни; спроса и предложения;</w:t>
      </w:r>
      <w:proofErr w:type="gramEnd"/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предпринимательства;</w:t>
      </w:r>
      <w:proofErr w:type="gramEnd"/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 xml:space="preserve">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E8798F">
        <w:rPr>
          <w:rFonts w:ascii="Times New Roman" w:hAnsi="Times New Roman"/>
          <w:color w:val="000000"/>
          <w:sz w:val="28"/>
          <w:lang w:val="ru-RU"/>
        </w:rPr>
        <w:t xml:space="preserve">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интернет-ресурсах</w:t>
      </w:r>
      <w:proofErr w:type="gramEnd"/>
      <w:r w:rsidRPr="00E8798F">
        <w:rPr>
          <w:rFonts w:ascii="Times New Roman" w:hAnsi="Times New Roman"/>
          <w:color w:val="000000"/>
          <w:sz w:val="28"/>
          <w:lang w:val="ru-RU"/>
        </w:rPr>
        <w:t xml:space="preserve">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 xml:space="preserve"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</w:t>
      </w:r>
      <w:r w:rsidRPr="00E8798F">
        <w:rPr>
          <w:rFonts w:ascii="Times New Roman" w:hAnsi="Times New Roman"/>
          <w:color w:val="000000"/>
          <w:sz w:val="28"/>
          <w:lang w:val="ru-RU"/>
        </w:rPr>
        <w:lastRenderedPageBreak/>
        <w:t>выводы, оценочные суждения, мнения при изучении разделов «Человек в обществе», «Духовная культура», «Экономическая жизнь общества».</w:t>
      </w:r>
      <w:proofErr w:type="gramEnd"/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  <w:proofErr w:type="gramEnd"/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>9) 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</w:t>
      </w:r>
      <w:proofErr w:type="gramEnd"/>
      <w:r w:rsidRPr="00E8798F">
        <w:rPr>
          <w:rFonts w:ascii="Times New Roman" w:hAnsi="Times New Roman"/>
          <w:color w:val="000000"/>
          <w:sz w:val="28"/>
          <w:lang w:val="ru-RU"/>
        </w:rPr>
        <w:t xml:space="preserve">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 положения, в том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</w:t>
      </w:r>
      <w:proofErr w:type="gramEnd"/>
      <w:r w:rsidRPr="00E879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 xml:space="preserve">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российского искусства; </w:t>
      </w:r>
      <w:r w:rsidRPr="00E8798F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  <w:proofErr w:type="gramEnd"/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>10)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безопасности.</w:t>
      </w:r>
      <w:proofErr w:type="gramEnd"/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r w:rsidRPr="00E8798F">
        <w:rPr>
          <w:rFonts w:ascii="Times New Roman" w:hAnsi="Times New Roman"/>
          <w:color w:val="000000"/>
          <w:sz w:val="28"/>
          <w:lang w:val="ru-RU"/>
        </w:rPr>
        <w:t>11) 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:rsidR="00AB098D" w:rsidRPr="00E8798F" w:rsidRDefault="00E8798F">
      <w:pPr>
        <w:spacing w:after="0"/>
        <w:ind w:firstLine="600"/>
        <w:jc w:val="both"/>
        <w:rPr>
          <w:lang w:val="ru-RU"/>
        </w:rPr>
      </w:pPr>
      <w:proofErr w:type="gramStart"/>
      <w:r w:rsidRPr="00E8798F">
        <w:rPr>
          <w:rFonts w:ascii="Times New Roman" w:hAnsi="Times New Roman"/>
          <w:color w:val="000000"/>
          <w:sz w:val="28"/>
          <w:lang w:val="ru-RU"/>
        </w:rPr>
        <w:t>12)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осознавать неприемлемость антиобщественного поведения, опасность алкоголизма и наркомании.</w:t>
      </w:r>
      <w:proofErr w:type="gramEnd"/>
    </w:p>
    <w:p w:rsidR="00AB098D" w:rsidRPr="00E8798F" w:rsidRDefault="00AB098D">
      <w:pPr>
        <w:rPr>
          <w:lang w:val="ru-RU"/>
        </w:rPr>
        <w:sectPr w:rsidR="00AB098D" w:rsidRPr="00E8798F">
          <w:pgSz w:w="11906" w:h="16383"/>
          <w:pgMar w:top="1134" w:right="850" w:bottom="1134" w:left="1701" w:header="720" w:footer="720" w:gutter="0"/>
          <w:cols w:space="720"/>
        </w:sectPr>
      </w:pPr>
    </w:p>
    <w:p w:rsidR="00AB098D" w:rsidRDefault="00E8798F">
      <w:pPr>
        <w:spacing w:after="0"/>
        <w:ind w:left="120"/>
      </w:pPr>
      <w:bookmarkStart w:id="5" w:name="block-22277395"/>
      <w:bookmarkEnd w:id="4"/>
      <w:r w:rsidRPr="00E879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B098D" w:rsidRDefault="00E879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5061"/>
        <w:gridCol w:w="1211"/>
        <w:gridCol w:w="1841"/>
        <w:gridCol w:w="1910"/>
        <w:gridCol w:w="2824"/>
      </w:tblGrid>
      <w:tr w:rsidR="00AB098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098D" w:rsidRDefault="00AB098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098D" w:rsidRDefault="00AB09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098D" w:rsidRDefault="00AB098D">
            <w:pPr>
              <w:spacing w:after="0"/>
              <w:ind w:left="135"/>
            </w:pPr>
          </w:p>
        </w:tc>
      </w:tr>
      <w:tr w:rsidR="00AB09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98D" w:rsidRDefault="00AB09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98D" w:rsidRDefault="00AB098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098D" w:rsidRDefault="00AB098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098D" w:rsidRDefault="00AB098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098D" w:rsidRDefault="00AB09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98D" w:rsidRDefault="00AB098D"/>
        </w:tc>
      </w:tr>
      <w:tr w:rsidR="00AB09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в обществе</w:t>
            </w:r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09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098D" w:rsidRDefault="00AB098D"/>
        </w:tc>
      </w:tr>
      <w:tr w:rsidR="00AB09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Духовная культура</w:t>
            </w:r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Категории и принципы морали в жизни </w:t>
            </w: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09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098D" w:rsidRDefault="00AB098D"/>
        </w:tc>
      </w:tr>
      <w:tr w:rsidR="00AB09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Экономическая жизнь общества</w:t>
            </w:r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09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098D" w:rsidRDefault="00AB098D"/>
        </w:tc>
      </w:tr>
      <w:tr w:rsidR="00AB098D" w:rsidRPr="00824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B09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098D" w:rsidRDefault="00AB098D"/>
        </w:tc>
      </w:tr>
    </w:tbl>
    <w:p w:rsidR="00AB098D" w:rsidRPr="000D5B58" w:rsidRDefault="00AB098D">
      <w:pPr>
        <w:rPr>
          <w:lang w:val="ru-RU"/>
        </w:rPr>
        <w:sectPr w:rsidR="00AB098D" w:rsidRPr="000D5B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098D" w:rsidRDefault="00E8798F">
      <w:pPr>
        <w:spacing w:after="0"/>
        <w:ind w:left="120"/>
      </w:pPr>
      <w:bookmarkStart w:id="6" w:name="block-2227739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B098D" w:rsidRDefault="00E879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3718"/>
        <w:gridCol w:w="1095"/>
        <w:gridCol w:w="1841"/>
        <w:gridCol w:w="1910"/>
        <w:gridCol w:w="1347"/>
        <w:gridCol w:w="3319"/>
      </w:tblGrid>
      <w:tr w:rsidR="00AB098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098D" w:rsidRDefault="00AB098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098D" w:rsidRDefault="00AB09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098D" w:rsidRDefault="00AB098D">
            <w:pPr>
              <w:spacing w:after="0"/>
              <w:ind w:left="135"/>
            </w:pPr>
          </w:p>
        </w:tc>
      </w:tr>
      <w:tr w:rsidR="00AB09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98D" w:rsidRDefault="00AB09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98D" w:rsidRDefault="00AB098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098D" w:rsidRDefault="00AB098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098D" w:rsidRDefault="00AB098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098D" w:rsidRDefault="00AB09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98D" w:rsidRDefault="00AB09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98D" w:rsidRDefault="00AB098D"/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301EB2" w:rsidRDefault="00301E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общество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301EB2" w:rsidRDefault="00301E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 как сложная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09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301EB2" w:rsidRDefault="00301E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по теме «</w:t>
            </w:r>
            <w:r w:rsidRPr="00301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 как сложная система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301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301EB2" w:rsidRDefault="00301E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Динамика общественного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AB09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301EB2" w:rsidRDefault="00E879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массовых коммуникаций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</w:tr>
      <w:tr w:rsidR="00AB09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301EB2" w:rsidRDefault="00E879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общественного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</w:tr>
      <w:tr w:rsidR="00AB09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301EB2" w:rsidRDefault="00E879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Общественный прогресс и его последствия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</w:tr>
      <w:tr w:rsidR="00AB09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301EB2" w:rsidRDefault="00E879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Глобализация и ее противоречия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301EB2" w:rsidRDefault="00E879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301EB2" w:rsidRDefault="00E879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301EB2" w:rsidRDefault="00E879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Общественное и индивидуальное сознание. </w:t>
            </w:r>
            <w:r w:rsidRPr="00301E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Самосознание и социальное 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ее критерии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познание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>Мораль как общечеловеческая ценность и социальный регулятор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морали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ее функции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ее роль в жизни человека 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09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B09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профессиональной деятельности в сфере науки, образования и искусства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- основа жизнедеятельности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>Макроэкономические показатели и качество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AB09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AB09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цикл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механизмы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09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</w:tr>
      <w:tr w:rsidR="00AB09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рыночных отношений в современной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экономическое 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Эффективность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Банковская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098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международной торговли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</w:t>
            </w: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7E3210" w:rsidRDefault="007E3210" w:rsidP="007E32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2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Правовые основы антитеррористической политики российского государства.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7E3210" w:rsidRDefault="007E32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2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Роль СМИ и гражданского общества в противодействии терроризму.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7E3210" w:rsidRDefault="007E32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2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в XXI веке.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7E3210" w:rsidRDefault="007E32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2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ПОУ по теме: «Правовое регулирование общественных отношений».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098D" w:rsidRPr="00824C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098D" w:rsidRPr="007E3210" w:rsidRDefault="007E32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2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Итоговое повторение.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B098D" w:rsidRDefault="00AB098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9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09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098D" w:rsidRPr="00E8798F" w:rsidRDefault="00E8798F">
            <w:pPr>
              <w:spacing w:after="0"/>
              <w:ind w:left="135"/>
              <w:rPr>
                <w:lang w:val="ru-RU"/>
              </w:rPr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 w:rsidRPr="00E87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B098D" w:rsidRDefault="00E87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098D" w:rsidRDefault="00AB098D"/>
        </w:tc>
      </w:tr>
    </w:tbl>
    <w:p w:rsidR="00AB098D" w:rsidRDefault="00AB098D">
      <w:pPr>
        <w:sectPr w:rsidR="00AB09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098D" w:rsidRPr="007E3210" w:rsidRDefault="00E8798F">
      <w:pPr>
        <w:spacing w:after="0"/>
        <w:ind w:left="120"/>
        <w:rPr>
          <w:lang w:val="ru-RU"/>
        </w:rPr>
      </w:pPr>
      <w:bookmarkStart w:id="7" w:name="block-22277399"/>
      <w:bookmarkEnd w:id="6"/>
      <w:r w:rsidRPr="007E321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B098D" w:rsidRPr="007E3210" w:rsidRDefault="00E8798F">
      <w:pPr>
        <w:spacing w:after="0" w:line="480" w:lineRule="auto"/>
        <w:ind w:left="120"/>
        <w:rPr>
          <w:lang w:val="ru-RU"/>
        </w:rPr>
      </w:pPr>
      <w:r w:rsidRPr="007E321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B098D" w:rsidRPr="007E3210" w:rsidRDefault="00E8798F" w:rsidP="007E32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E3210">
        <w:rPr>
          <w:rFonts w:ascii="Times New Roman" w:hAnsi="Times New Roman"/>
          <w:color w:val="000000"/>
          <w:sz w:val="28"/>
          <w:lang w:val="ru-RU"/>
        </w:rPr>
        <w:t>​‌‌​</w:t>
      </w:r>
      <w:r w:rsidR="007E3210" w:rsidRPr="007E3210">
        <w:rPr>
          <w:rFonts w:ascii="Times New Roman" w:hAnsi="Times New Roman"/>
          <w:color w:val="000000"/>
          <w:sz w:val="24"/>
          <w:szCs w:val="24"/>
          <w:lang w:val="ru-RU"/>
        </w:rPr>
        <w:t>1.</w:t>
      </w:r>
      <w:r w:rsidR="007E3210" w:rsidRPr="007E3210">
        <w:rPr>
          <w:color w:val="000000"/>
          <w:shd w:val="clear" w:color="auto" w:fill="FFFFFF"/>
          <w:lang w:val="ru-RU"/>
        </w:rPr>
        <w:t xml:space="preserve"> </w:t>
      </w:r>
      <w:r w:rsidR="007E3210" w:rsidRPr="007E3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Боголюбов Л. Н., Аверьянов Ю. И., Белявский А. В. и др. Обществознание. 10 класс. Базовый уровень / под ред. Л.Н. Боголюбова, А.Ю. Лазебниковой, М.В., Телюкиной – М.: Просвещение, 2020</w:t>
      </w:r>
    </w:p>
    <w:p w:rsidR="00AB098D" w:rsidRPr="007E3210" w:rsidRDefault="00E8798F" w:rsidP="007E32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E3210">
        <w:rPr>
          <w:rFonts w:ascii="Times New Roman" w:hAnsi="Times New Roman"/>
          <w:color w:val="000000"/>
          <w:sz w:val="28"/>
          <w:lang w:val="ru-RU"/>
        </w:rPr>
        <w:t>​</w:t>
      </w:r>
      <w:r w:rsidRPr="007E321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  <w:r w:rsidR="007E3210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7E3210" w:rsidRPr="007E3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7E3210" w:rsidRPr="007E3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E3210" w:rsidRPr="007E3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Котова О.А., Лискова Т.Е. Обществознание. Тетрадь-тренажёр. 10 класс. Базовый уровень. - М.: Просвещение, 2018.</w:t>
      </w:r>
    </w:p>
    <w:p w:rsidR="00AB098D" w:rsidRPr="007E3210" w:rsidRDefault="00E8798F">
      <w:pPr>
        <w:spacing w:after="0"/>
        <w:ind w:left="120"/>
        <w:rPr>
          <w:lang w:val="ru-RU"/>
        </w:rPr>
      </w:pPr>
      <w:r w:rsidRPr="007E3210">
        <w:rPr>
          <w:rFonts w:ascii="Times New Roman" w:hAnsi="Times New Roman"/>
          <w:color w:val="000000"/>
          <w:sz w:val="28"/>
          <w:lang w:val="ru-RU"/>
        </w:rPr>
        <w:t>​</w:t>
      </w:r>
    </w:p>
    <w:p w:rsidR="00AB098D" w:rsidRPr="007E3210" w:rsidRDefault="00E8798F">
      <w:pPr>
        <w:spacing w:after="0" w:line="480" w:lineRule="auto"/>
        <w:ind w:left="120"/>
        <w:rPr>
          <w:lang w:val="ru-RU"/>
        </w:rPr>
      </w:pPr>
      <w:r w:rsidRPr="007E321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E3210" w:rsidRDefault="00E8798F" w:rsidP="007E321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E3210">
        <w:rPr>
          <w:color w:val="000000"/>
          <w:sz w:val="28"/>
        </w:rPr>
        <w:t>​‌‌​</w:t>
      </w:r>
      <w:r w:rsidR="007E3210" w:rsidRPr="007E3210">
        <w:rPr>
          <w:rStyle w:val="a4"/>
          <w:color w:val="000000"/>
        </w:rPr>
        <w:t xml:space="preserve"> </w:t>
      </w:r>
      <w:r w:rsidR="007E3210">
        <w:rPr>
          <w:rStyle w:val="c0"/>
          <w:color w:val="000000"/>
        </w:rPr>
        <w:t>1.. Кравченко А.И. Основы социологии. – М.: Академический проект, 2018 – 384 с.</w:t>
      </w:r>
    </w:p>
    <w:p w:rsidR="007E3210" w:rsidRDefault="007E3210" w:rsidP="007E321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2.Лазебникова А.Ю., Калачева Е.Н., Демидов Б.В. Поурочные методические разработки по обществознанию: 10-11 классы. - М.:</w:t>
      </w:r>
    </w:p>
    <w:p w:rsidR="007E3210" w:rsidRDefault="007E3210" w:rsidP="007E321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Издательство «Экзамен», 2017 – 320 с.</w:t>
      </w:r>
    </w:p>
    <w:p w:rsidR="007E3210" w:rsidRDefault="007E3210" w:rsidP="007E321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3.Лазебникова А.Ю. Современное школьное образование. Вопросы теории и методики. – М.: Школа-Пресс, 2016. - 160 с.</w:t>
      </w:r>
    </w:p>
    <w:p w:rsidR="007E3210" w:rsidRDefault="007E3210" w:rsidP="007E321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4. Методические рекомендации по курсу «Человек и общество». 10-11 кл. \ Л.Н. Боголюбов и др\. В 2-х частях. - М.: Просвещение, 2018.-159-191 с.</w:t>
      </w:r>
    </w:p>
    <w:p w:rsidR="007E3210" w:rsidRDefault="007E3210" w:rsidP="007E321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5. Дидактические материалы по курсу «Человек и общество». 10-11 кл: Пособие для учителя. - М.: Просвещение, 2017.- – 175 с.</w:t>
      </w:r>
    </w:p>
    <w:p w:rsidR="007E3210" w:rsidRDefault="00FF293E" w:rsidP="007E321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6</w:t>
      </w:r>
      <w:r w:rsidR="007E3210">
        <w:rPr>
          <w:rStyle w:val="c0"/>
          <w:color w:val="000000"/>
        </w:rPr>
        <w:t xml:space="preserve"> Малышевский А.Ф. Введение в философию. 10-11 кл.: Методические рекомендации к учебному пособию. – М.: Дрофа, 2017.  - 96 с.</w:t>
      </w:r>
    </w:p>
    <w:p w:rsidR="007E3210" w:rsidRDefault="007E3210" w:rsidP="007E321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.Сухолет И.Н. Вопросы культуры в школьном обществознании: Пособие для учителя. - М.: Школьная Пресса, 2019.- 144 с.</w:t>
      </w:r>
    </w:p>
    <w:p w:rsidR="00AB098D" w:rsidRPr="007E3210" w:rsidRDefault="00AB098D" w:rsidP="00FF293E">
      <w:pPr>
        <w:spacing w:after="0"/>
        <w:rPr>
          <w:lang w:val="ru-RU"/>
        </w:rPr>
      </w:pPr>
    </w:p>
    <w:p w:rsidR="00AB098D" w:rsidRPr="007E3210" w:rsidRDefault="00E8798F" w:rsidP="007E3210">
      <w:pPr>
        <w:spacing w:after="0" w:line="480" w:lineRule="auto"/>
        <w:ind w:left="120"/>
        <w:rPr>
          <w:lang w:val="ru-RU"/>
        </w:rPr>
      </w:pPr>
      <w:r w:rsidRPr="00E8798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E3210" w:rsidRPr="007E3210" w:rsidRDefault="007E3210" w:rsidP="007E32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proofErr w:type="gramStart"/>
      <w:r w:rsidRPr="007E32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http://www.socionet.ru — Соционет: информационное пространство по общественным наукам.</w:t>
      </w:r>
      <w:r w:rsidRPr="007E32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http://www.ifap.ru — Программа ЮНЕСКО «Информация для всех» в России.</w:t>
      </w:r>
      <w:r w:rsidRPr="007E32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http: //www.gks.ru — Федеральная служба государственной статистики: базы данных, статистическая информация.</w:t>
      </w:r>
      <w:r w:rsidRPr="007E32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http://www.alleng.ru/edu/social2.htm-Образовательные ресурсы Интернета - обществознание.</w:t>
      </w:r>
      <w:r w:rsidRPr="007E32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http://www.hpo.org – Права человека в России</w:t>
      </w:r>
      <w:r w:rsidRPr="007E32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http://www.chelt.ru – журнал «Человек и труд»</w:t>
      </w:r>
      <w:r w:rsidRPr="007E32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http</w:t>
      </w:r>
      <w:proofErr w:type="gramEnd"/>
      <w:r w:rsidRPr="007E32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://www.ant-m.ucoz.ru/ -"Виртуальный кабинет истории и обществознания"</w:t>
      </w:r>
      <w:r w:rsidRPr="007E32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http://www.mon.gov.ru – Министерство просвещения;</w:t>
      </w:r>
      <w:r w:rsidRPr="007E32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http://www.probaege.edu.ru – Федеральный портал «Российское образование»</w:t>
      </w:r>
      <w:r w:rsidRPr="007E32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http://www.rusedu.ru/- Архив учебных программ и презентаций</w:t>
      </w:r>
      <w:r w:rsidRPr="007E32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http://pedsovet.org/ -Всероссийский Интернет – педсовет</w:t>
      </w:r>
      <w:r w:rsidRPr="007E32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http://www.uchportal.ru/ -Учительский портал</w:t>
      </w:r>
    </w:p>
    <w:p w:rsidR="00AB098D" w:rsidRPr="00FF293E" w:rsidRDefault="00824CBE" w:rsidP="00FF29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sectPr w:rsidR="00AB098D" w:rsidRPr="00FF293E">
          <w:pgSz w:w="11906" w:h="16383"/>
          <w:pgMar w:top="1134" w:right="850" w:bottom="1134" w:left="1701" w:header="720" w:footer="720" w:gutter="0"/>
          <w:cols w:space="720"/>
        </w:sectPr>
      </w:pPr>
      <w:hyperlink r:id="rId86" w:history="1">
        <w:r w:rsidR="007E3210" w:rsidRPr="007E3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http://www.it-n.ru</w:t>
        </w:r>
      </w:hyperlink>
      <w:r w:rsidR="007E3210" w:rsidRPr="007E32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российская версия международного проекта Сеть творческих учителей</w:t>
      </w:r>
    </w:p>
    <w:bookmarkEnd w:id="7"/>
    <w:p w:rsidR="00E8798F" w:rsidRPr="007E3210" w:rsidRDefault="00E8798F">
      <w:pPr>
        <w:rPr>
          <w:lang w:val="ru-RU"/>
        </w:rPr>
      </w:pPr>
    </w:p>
    <w:sectPr w:rsidR="00E8798F" w:rsidRPr="007E321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290"/>
    <w:multiLevelType w:val="multilevel"/>
    <w:tmpl w:val="DD7696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470D0"/>
    <w:multiLevelType w:val="multilevel"/>
    <w:tmpl w:val="4D508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26946"/>
    <w:multiLevelType w:val="multilevel"/>
    <w:tmpl w:val="D1FA078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935288"/>
    <w:multiLevelType w:val="multilevel"/>
    <w:tmpl w:val="D42886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C04F7"/>
    <w:multiLevelType w:val="multilevel"/>
    <w:tmpl w:val="3A3099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346138"/>
    <w:multiLevelType w:val="multilevel"/>
    <w:tmpl w:val="F7E80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6B1943"/>
    <w:multiLevelType w:val="multilevel"/>
    <w:tmpl w:val="93A82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BC07DF"/>
    <w:multiLevelType w:val="multilevel"/>
    <w:tmpl w:val="4038F15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1A5A2C"/>
    <w:multiLevelType w:val="multilevel"/>
    <w:tmpl w:val="0408FA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160B97"/>
    <w:multiLevelType w:val="multilevel"/>
    <w:tmpl w:val="991428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CB065E"/>
    <w:multiLevelType w:val="multilevel"/>
    <w:tmpl w:val="E1C6E8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423923"/>
    <w:multiLevelType w:val="multilevel"/>
    <w:tmpl w:val="64044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370A04"/>
    <w:multiLevelType w:val="multilevel"/>
    <w:tmpl w:val="E5B61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0B50E7"/>
    <w:multiLevelType w:val="multilevel"/>
    <w:tmpl w:val="CF186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5039E0"/>
    <w:multiLevelType w:val="multilevel"/>
    <w:tmpl w:val="0BDAEE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350D34"/>
    <w:multiLevelType w:val="multilevel"/>
    <w:tmpl w:val="6032FA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41793E"/>
    <w:multiLevelType w:val="multilevel"/>
    <w:tmpl w:val="105886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C20C4F"/>
    <w:multiLevelType w:val="multilevel"/>
    <w:tmpl w:val="D0FAB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F6590B"/>
    <w:multiLevelType w:val="multilevel"/>
    <w:tmpl w:val="662064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9E2273"/>
    <w:multiLevelType w:val="multilevel"/>
    <w:tmpl w:val="A7E69A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CB044C"/>
    <w:multiLevelType w:val="multilevel"/>
    <w:tmpl w:val="134820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AF2DB7"/>
    <w:multiLevelType w:val="multilevel"/>
    <w:tmpl w:val="DCB8302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0A40FB"/>
    <w:multiLevelType w:val="multilevel"/>
    <w:tmpl w:val="5F442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22"/>
  </w:num>
  <w:num w:numId="5">
    <w:abstractNumId w:val="18"/>
  </w:num>
  <w:num w:numId="6">
    <w:abstractNumId w:val="0"/>
  </w:num>
  <w:num w:numId="7">
    <w:abstractNumId w:val="12"/>
  </w:num>
  <w:num w:numId="8">
    <w:abstractNumId w:val="14"/>
  </w:num>
  <w:num w:numId="9">
    <w:abstractNumId w:val="11"/>
  </w:num>
  <w:num w:numId="10">
    <w:abstractNumId w:val="8"/>
  </w:num>
  <w:num w:numId="11">
    <w:abstractNumId w:val="13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6"/>
  </w:num>
  <w:num w:numId="17">
    <w:abstractNumId w:val="2"/>
  </w:num>
  <w:num w:numId="18">
    <w:abstractNumId w:val="10"/>
  </w:num>
  <w:num w:numId="19">
    <w:abstractNumId w:val="20"/>
  </w:num>
  <w:num w:numId="20">
    <w:abstractNumId w:val="21"/>
  </w:num>
  <w:num w:numId="21">
    <w:abstractNumId w:val="16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B098D"/>
    <w:rsid w:val="000B0B0E"/>
    <w:rsid w:val="000D5B58"/>
    <w:rsid w:val="00301EB2"/>
    <w:rsid w:val="007E3210"/>
    <w:rsid w:val="00824CBE"/>
    <w:rsid w:val="00AB098D"/>
    <w:rsid w:val="00BB76DF"/>
    <w:rsid w:val="00E8798F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4">
    <w:name w:val="c4"/>
    <w:basedOn w:val="a"/>
    <w:rsid w:val="007E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7E3210"/>
  </w:style>
  <w:style w:type="paragraph" w:styleId="ae">
    <w:name w:val="Balloon Text"/>
    <w:basedOn w:val="a"/>
    <w:link w:val="af"/>
    <w:uiPriority w:val="99"/>
    <w:semiHidden/>
    <w:unhideWhenUsed/>
    <w:rsid w:val="0082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4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26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f5ecbbaa" TargetMode="External"/><Relationship Id="rId21" Type="http://schemas.openxmlformats.org/officeDocument/2006/relationships/hyperlink" Target="https://m.edsoo.ru/7f41c418" TargetMode="External"/><Relationship Id="rId34" Type="http://schemas.openxmlformats.org/officeDocument/2006/relationships/hyperlink" Target="https://m.edsoo.ru/f5ecb204" TargetMode="External"/><Relationship Id="rId42" Type="http://schemas.openxmlformats.org/officeDocument/2006/relationships/hyperlink" Target="https://m.edsoo.ru/f5ecd068" TargetMode="External"/><Relationship Id="rId47" Type="http://schemas.openxmlformats.org/officeDocument/2006/relationships/hyperlink" Target="https://m.edsoo.ru/f5ecc230" TargetMode="External"/><Relationship Id="rId50" Type="http://schemas.openxmlformats.org/officeDocument/2006/relationships/hyperlink" Target="https://m.edsoo.ru/f5ecbd30" TargetMode="External"/><Relationship Id="rId55" Type="http://schemas.openxmlformats.org/officeDocument/2006/relationships/hyperlink" Target="https://m.edsoo.ru/f5ecc802" TargetMode="External"/><Relationship Id="rId63" Type="http://schemas.openxmlformats.org/officeDocument/2006/relationships/hyperlink" Target="https://m.edsoo.ru/f5ecd7b6" TargetMode="External"/><Relationship Id="rId68" Type="http://schemas.openxmlformats.org/officeDocument/2006/relationships/hyperlink" Target="https://m.edsoo.ru/f5ecd1d0" TargetMode="External"/><Relationship Id="rId76" Type="http://schemas.openxmlformats.org/officeDocument/2006/relationships/hyperlink" Target="https://m.edsoo.ru/f5ecf7aa" TargetMode="External"/><Relationship Id="rId84" Type="http://schemas.openxmlformats.org/officeDocument/2006/relationships/hyperlink" Target="https://m.edsoo.ru/f5ed25d6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f5ecdd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c418" TargetMode="External"/><Relationship Id="rId29" Type="http://schemas.openxmlformats.org/officeDocument/2006/relationships/hyperlink" Target="https://m.edsoo.ru/7f41c418" TargetMode="External"/><Relationship Id="rId11" Type="http://schemas.openxmlformats.org/officeDocument/2006/relationships/hyperlink" Target="https://m.edsoo.ru/7f41c418" TargetMode="External"/><Relationship Id="rId24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f5ecc514" TargetMode="External"/><Relationship Id="rId37" Type="http://schemas.openxmlformats.org/officeDocument/2006/relationships/hyperlink" Target="https://m.edsoo.ru/f5ecb88a" TargetMode="External"/><Relationship Id="rId40" Type="http://schemas.openxmlformats.org/officeDocument/2006/relationships/hyperlink" Target="https://m.edsoo.ru/f5ecbd30" TargetMode="External"/><Relationship Id="rId45" Type="http://schemas.openxmlformats.org/officeDocument/2006/relationships/hyperlink" Target="https://m.edsoo.ru/f5ecab9c" TargetMode="External"/><Relationship Id="rId53" Type="http://schemas.openxmlformats.org/officeDocument/2006/relationships/hyperlink" Target="https://m.edsoo.ru/f5ecb07e" TargetMode="External"/><Relationship Id="rId58" Type="http://schemas.openxmlformats.org/officeDocument/2006/relationships/hyperlink" Target="https://m.edsoo.ru/f5ecf408" TargetMode="External"/><Relationship Id="rId66" Type="http://schemas.openxmlformats.org/officeDocument/2006/relationships/hyperlink" Target="https://m.edsoo.ru/f5ece8aa" TargetMode="External"/><Relationship Id="rId74" Type="http://schemas.openxmlformats.org/officeDocument/2006/relationships/hyperlink" Target="https://m.edsoo.ru/f5ecea80" TargetMode="External"/><Relationship Id="rId79" Type="http://schemas.openxmlformats.org/officeDocument/2006/relationships/hyperlink" Target="https://m.edsoo.ru/f5ecfe62" TargetMode="External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m.edsoo.ru/f5ecd360" TargetMode="External"/><Relationship Id="rId82" Type="http://schemas.openxmlformats.org/officeDocument/2006/relationships/hyperlink" Target="https://m.edsoo.ru/f5ed218a" TargetMode="External"/><Relationship Id="rId19" Type="http://schemas.openxmlformats.org/officeDocument/2006/relationships/hyperlink" Target="https://m.edsoo.ru/7f41c4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f5eccb04" TargetMode="External"/><Relationship Id="rId35" Type="http://schemas.openxmlformats.org/officeDocument/2006/relationships/hyperlink" Target="https://m.edsoo.ru/f5ecbe7a" TargetMode="External"/><Relationship Id="rId43" Type="http://schemas.openxmlformats.org/officeDocument/2006/relationships/hyperlink" Target="https://m.edsoo.ru/f5ecbe7a" TargetMode="External"/><Relationship Id="rId48" Type="http://schemas.openxmlformats.org/officeDocument/2006/relationships/hyperlink" Target="https://m.edsoo.ru/f5ecc096" TargetMode="External"/><Relationship Id="rId56" Type="http://schemas.openxmlformats.org/officeDocument/2006/relationships/hyperlink" Target="https://m.edsoo.ru/f5ecc97e" TargetMode="External"/><Relationship Id="rId64" Type="http://schemas.openxmlformats.org/officeDocument/2006/relationships/hyperlink" Target="https://m.edsoo.ru/f5ece56c" TargetMode="External"/><Relationship Id="rId69" Type="http://schemas.openxmlformats.org/officeDocument/2006/relationships/hyperlink" Target="https://m.edsoo.ru/f5ecd950" TargetMode="External"/><Relationship Id="rId77" Type="http://schemas.openxmlformats.org/officeDocument/2006/relationships/hyperlink" Target="https://m.edsoo.ru/f5ecf962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c3ac" TargetMode="External"/><Relationship Id="rId72" Type="http://schemas.openxmlformats.org/officeDocument/2006/relationships/hyperlink" Target="https://m.edsoo.ru/f5ecdd38" TargetMode="External"/><Relationship Id="rId80" Type="http://schemas.openxmlformats.org/officeDocument/2006/relationships/hyperlink" Target="https://m.edsoo.ru/f5ed1bcc" TargetMode="External"/><Relationship Id="rId85" Type="http://schemas.openxmlformats.org/officeDocument/2006/relationships/hyperlink" Target="https://m.edsoo.ru/f5ed27a2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25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f5eca7e6" TargetMode="External"/><Relationship Id="rId38" Type="http://schemas.openxmlformats.org/officeDocument/2006/relationships/hyperlink" Target="https://m.edsoo.ru/f5ecba38" TargetMode="External"/><Relationship Id="rId46" Type="http://schemas.openxmlformats.org/officeDocument/2006/relationships/hyperlink" Target="https://m.edsoo.ru/f5ecacd2" TargetMode="External"/><Relationship Id="rId59" Type="http://schemas.openxmlformats.org/officeDocument/2006/relationships/hyperlink" Target="https://m.edsoo.ru/f5ecd1d0" TargetMode="External"/><Relationship Id="rId67" Type="http://schemas.openxmlformats.org/officeDocument/2006/relationships/hyperlink" Target="https://m.edsoo.ru/f5ecd950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f5ecceec" TargetMode="External"/><Relationship Id="rId54" Type="http://schemas.openxmlformats.org/officeDocument/2006/relationships/hyperlink" Target="https://m.edsoo.ru/f5ecae26" TargetMode="External"/><Relationship Id="rId62" Type="http://schemas.openxmlformats.org/officeDocument/2006/relationships/hyperlink" Target="https://m.edsoo.ru/f5ecd5f4" TargetMode="External"/><Relationship Id="rId70" Type="http://schemas.openxmlformats.org/officeDocument/2006/relationships/hyperlink" Target="https://m.edsoo.ru/f5ecdaf4" TargetMode="External"/><Relationship Id="rId75" Type="http://schemas.openxmlformats.org/officeDocument/2006/relationships/hyperlink" Target="https://m.edsoo.ru/f5ecec2e" TargetMode="External"/><Relationship Id="rId83" Type="http://schemas.openxmlformats.org/officeDocument/2006/relationships/hyperlink" Target="https://m.edsoo.ru/f5ed23b0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418" TargetMode="External"/><Relationship Id="rId36" Type="http://schemas.openxmlformats.org/officeDocument/2006/relationships/hyperlink" Target="https://m.edsoo.ru/f5ecb36c" TargetMode="External"/><Relationship Id="rId49" Type="http://schemas.openxmlformats.org/officeDocument/2006/relationships/hyperlink" Target="https://m.edsoo.ru/f5ecbd30" TargetMode="External"/><Relationship Id="rId57" Type="http://schemas.openxmlformats.org/officeDocument/2006/relationships/hyperlink" Target="https://m.edsoo.ru/f5ecd1d0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f5eccc8a" TargetMode="External"/><Relationship Id="rId44" Type="http://schemas.openxmlformats.org/officeDocument/2006/relationships/hyperlink" Target="https://m.edsoo.ru/f5ecaa52" TargetMode="External"/><Relationship Id="rId52" Type="http://schemas.openxmlformats.org/officeDocument/2006/relationships/hyperlink" Target="https://m.edsoo.ru/f5ecc3ac" TargetMode="External"/><Relationship Id="rId60" Type="http://schemas.openxmlformats.org/officeDocument/2006/relationships/hyperlink" Target="https://m.edsoo.ru/f5ecf598" TargetMode="External"/><Relationship Id="rId65" Type="http://schemas.openxmlformats.org/officeDocument/2006/relationships/hyperlink" Target="https://m.edsoo.ru/f5ecf408" TargetMode="External"/><Relationship Id="rId73" Type="http://schemas.openxmlformats.org/officeDocument/2006/relationships/hyperlink" Target="https://m.edsoo.ru/f5ece328" TargetMode="External"/><Relationship Id="rId78" Type="http://schemas.openxmlformats.org/officeDocument/2006/relationships/hyperlink" Target="https://m.edsoo.ru/f5ecfce6" TargetMode="External"/><Relationship Id="rId81" Type="http://schemas.openxmlformats.org/officeDocument/2006/relationships/hyperlink" Target="https://m.edsoo.ru/f5ed1dca" TargetMode="External"/><Relationship Id="rId86" Type="http://schemas.openxmlformats.org/officeDocument/2006/relationships/hyperlink" Target="https://www.google.com/url?q=http://www.it-n.ru/&amp;sa=D&amp;source=editors&amp;ust=1630949525751000&amp;usg=AOvVaw1PTjs95Lukpx67TckvH4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955D-27BB-4260-A0BC-218BD5D9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7347</Words>
  <Characters>41884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2023-09-16T22:04:00Z</dcterms:created>
  <dcterms:modified xsi:type="dcterms:W3CDTF">2023-10-04T16:49:00Z</dcterms:modified>
</cp:coreProperties>
</file>