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D" w:rsidRPr="00A401AD" w:rsidRDefault="007775DA" w:rsidP="00A44FF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72400" cy="10687050"/>
            <wp:effectExtent l="9525" t="0" r="9525" b="9525"/>
            <wp:docPr id="2" name="Рисунок 2" descr="C:\Users\Юрий\Desktop\обществознание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обществознание 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AD" w:rsidRDefault="00A401AD" w:rsidP="00BA6E84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81B" w:rsidRDefault="00DA281B" w:rsidP="00BA6E84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741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Данная рабочая программа по обществознанию для 11 класса составлена на основе следующих нормативных и учебно-методических документов: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1. Федерального государственного образовательного стандарта среднего общего образования.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2. Примерной основной образовательной программы среднего общего образования.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4. Основной образовательной программы среднего общего образования МКОУ «Ореховская СОШ ».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5. Учебного плана и календарного учебного графи</w:t>
      </w:r>
      <w:r w:rsidR="00A401AD" w:rsidRPr="00A401AD">
        <w:rPr>
          <w:color w:val="000000"/>
        </w:rPr>
        <w:t>ка МКОУ «Ореховская СОШ »на 2023 – 2024</w:t>
      </w:r>
      <w:r w:rsidRPr="00A401AD">
        <w:rPr>
          <w:color w:val="000000"/>
        </w:rPr>
        <w:t xml:space="preserve"> учебный год.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Данная рабочая программа ориентирована на использование УМК и учебника по обществознанию (базовый уровень) 11 класс под редакцией Л.Н. Боголюбова.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 xml:space="preserve">Содержание среднего общего образования на базовом </w:t>
      </w:r>
      <w:proofErr w:type="gramStart"/>
      <w:r w:rsidRPr="00A401AD">
        <w:rPr>
          <w:color w:val="000000"/>
        </w:rPr>
        <w:t>уровне</w:t>
      </w:r>
      <w:proofErr w:type="gramEnd"/>
      <w:r w:rsidRPr="00A401AD">
        <w:rPr>
          <w:color w:val="000000"/>
        </w:rPr>
        <w:t xml:space="preserve">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Опыт познавательной деятельности развивается с помощью познавательных и практических задач, от</w:t>
      </w:r>
      <w:r w:rsidRPr="00A401AD">
        <w:rPr>
          <w:color w:val="000000"/>
        </w:rPr>
        <w:softHyphen/>
        <w:t>ражающих типичные социальные ситуации. Обучаю</w:t>
      </w:r>
      <w:r w:rsidRPr="00A401AD">
        <w:rPr>
          <w:color w:val="000000"/>
        </w:rPr>
        <w:softHyphen/>
        <w:t>щиеся получают навыки работы с адаптированными источниками социальной информации. Опыт проект</w:t>
      </w:r>
      <w:r w:rsidRPr="00A401AD">
        <w:rPr>
          <w:color w:val="000000"/>
        </w:rPr>
        <w:softHyphen/>
        <w:t>ной деятельности будет полезен как в учебном процес</w:t>
      </w:r>
      <w:r w:rsidRPr="00A401AD">
        <w:rPr>
          <w:color w:val="000000"/>
        </w:rPr>
        <w:softHyphen/>
        <w:t>се, так и в социальной практике.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Обществознание изучает общественную жизнь многоаспектно, используя для этого комплекс обще</w:t>
      </w:r>
      <w:r w:rsidRPr="00A401AD">
        <w:rPr>
          <w:color w:val="000000"/>
        </w:rPr>
        <w:softHyphen/>
        <w:t>ственных наук: философию, социологию, полито</w:t>
      </w:r>
      <w:r w:rsidRPr="00A401AD">
        <w:rPr>
          <w:color w:val="000000"/>
        </w:rPr>
        <w:softHyphen/>
        <w:t>логию, экономику, правоведение, социальную пси</w:t>
      </w:r>
      <w:r w:rsidRPr="00A401AD">
        <w:rPr>
          <w:color w:val="000000"/>
        </w:rPr>
        <w:softHyphen/>
        <w:t>хологию, этику и культурологию. Это обуславливает специфику данного учебного предмета: его интерак</w:t>
      </w:r>
      <w:r w:rsidRPr="00A401AD">
        <w:rPr>
          <w:color w:val="000000"/>
        </w:rPr>
        <w:softHyphen/>
        <w:t>тивный характер, комплексное изучение современных социальных явлений и факторов и их влияние на жизнь человека.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Место и роль обществоведческого знания в образо</w:t>
      </w:r>
      <w:r w:rsidRPr="00A401AD">
        <w:rPr>
          <w:color w:val="000000"/>
        </w:rPr>
        <w:softHyphen/>
        <w:t>вании молодого поколения обусловлены его познава</w:t>
      </w:r>
      <w:r w:rsidRPr="00A401AD">
        <w:rPr>
          <w:color w:val="000000"/>
        </w:rPr>
        <w:softHyphen/>
        <w:t>тельными и мировоззренческими свойствами, вкладом в духовно-нравственное становление личности чело</w:t>
      </w:r>
      <w:r w:rsidRPr="00A401AD">
        <w:rPr>
          <w:color w:val="000000"/>
        </w:rPr>
        <w:softHyphen/>
        <w:t>века.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Социальные и политические процессы, информа</w:t>
      </w:r>
      <w:r w:rsidRPr="00A401AD">
        <w:rPr>
          <w:color w:val="000000"/>
        </w:rPr>
        <w:softHyphen/>
        <w:t>ционные контексты, глобализация всех сфер жизни, этнический и религиозный политеизм, социальная стратификация предъявляют новые требования к об</w:t>
      </w:r>
      <w:r w:rsidRPr="00A401AD">
        <w:rPr>
          <w:color w:val="000000"/>
        </w:rPr>
        <w:softHyphen/>
        <w:t>щественным наукам и к преподаванию в школе. Об</w:t>
      </w:r>
      <w:r w:rsidRPr="00A401AD">
        <w:rPr>
          <w:color w:val="000000"/>
        </w:rPr>
        <w:softHyphen/>
        <w:t>ществознание становится гуманистической базой для образования в целом. Знания по учебному предмету должны стать основой для формирования ценностного отношения, собственной позиции к явлениям социальной жизни, для поиска созидательных способов жизнедеятельности.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Учебный предмет «Обществознание» дает возможность под</w:t>
      </w:r>
      <w:r w:rsidRPr="00A401AD">
        <w:rPr>
          <w:color w:val="000000"/>
        </w:rPr>
        <w:softHyphen/>
        <w:t>ростку оценить себя как личность, найти свой путь, раскрыть потенциал, понять свои социальные роли и собственное место в социуме и культурной среде. Школьник приобретает опыт социального и культур</w:t>
      </w:r>
      <w:r w:rsidRPr="00A401AD">
        <w:rPr>
          <w:color w:val="000000"/>
        </w:rPr>
        <w:softHyphen/>
        <w:t>ного взаимодействия, становится активным гражда</w:t>
      </w:r>
      <w:r w:rsidRPr="00A401AD">
        <w:rPr>
          <w:color w:val="000000"/>
        </w:rPr>
        <w:softHyphen/>
        <w:t>нином.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 xml:space="preserve">Содержание учебного предмета на базовом </w:t>
      </w:r>
      <w:proofErr w:type="gramStart"/>
      <w:r w:rsidRPr="00A401AD">
        <w:rPr>
          <w:color w:val="000000"/>
        </w:rPr>
        <w:t>уровне</w:t>
      </w:r>
      <w:proofErr w:type="gramEnd"/>
      <w:r w:rsidRPr="00A401AD">
        <w:rPr>
          <w:color w:val="000000"/>
        </w:rPr>
        <w:t xml:space="preserve">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</w:t>
      </w:r>
      <w:r w:rsidRPr="00A401AD">
        <w:rPr>
          <w:color w:val="000000"/>
        </w:rPr>
        <w:lastRenderedPageBreak/>
        <w:t>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DA281B" w:rsidRPr="00A401AD" w:rsidRDefault="00DA281B" w:rsidP="00DA28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401AD">
        <w:rPr>
          <w:color w:val="000000"/>
        </w:rPr>
        <w:t>Изучение обществознания в старшей школе на базовом уровне направлено на достижение следующих целей:</w:t>
      </w:r>
    </w:p>
    <w:p w:rsidR="00DA281B" w:rsidRPr="00A401AD" w:rsidRDefault="00DA281B" w:rsidP="00DA28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401AD">
        <w:rPr>
          <w:color w:val="000000"/>
        </w:rPr>
        <w:t>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DA281B" w:rsidRPr="00A401AD" w:rsidRDefault="00DA281B" w:rsidP="00DA28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401AD">
        <w:rPr>
          <w:color w:val="000000"/>
        </w:rPr>
        <w:t>воспитание</w:t>
      </w:r>
      <w:r w:rsidRPr="00A401AD">
        <w:rPr>
          <w:b/>
          <w:bCs/>
          <w:color w:val="000000"/>
        </w:rPr>
        <w:t> </w:t>
      </w:r>
      <w:r w:rsidRPr="00A401AD">
        <w:rPr>
          <w:color w:val="000000"/>
        </w:rPr>
        <w:t>общероссийской идентичности</w:t>
      </w:r>
      <w:r w:rsidRPr="00A401AD">
        <w:rPr>
          <w:b/>
          <w:bCs/>
          <w:color w:val="000000"/>
        </w:rPr>
        <w:t>, </w:t>
      </w:r>
      <w:r w:rsidRPr="00A401AD">
        <w:rPr>
          <w:color w:val="000000"/>
        </w:rPr>
        <w:t>гражданской ответственности, правового самосознания, 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A281B" w:rsidRPr="00A401AD" w:rsidRDefault="00DA281B" w:rsidP="00DA28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A401AD">
        <w:rPr>
          <w:color w:val="000000"/>
        </w:rPr>
        <w:t>освоение системы знаний</w:t>
      </w:r>
      <w:r w:rsidRPr="00A401AD">
        <w:rPr>
          <w:b/>
          <w:bCs/>
          <w:color w:val="000000"/>
        </w:rPr>
        <w:t> </w:t>
      </w:r>
      <w:r w:rsidRPr="00A401AD">
        <w:rPr>
          <w:color w:val="000000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A281B" w:rsidRPr="00A401AD" w:rsidRDefault="00DA281B" w:rsidP="00DA28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401AD">
        <w:rPr>
          <w:color w:val="000000"/>
        </w:rPr>
        <w:t>овладение умениями</w:t>
      </w:r>
      <w:r w:rsidRPr="00A401AD">
        <w:rPr>
          <w:b/>
          <w:bCs/>
          <w:color w:val="000000"/>
        </w:rPr>
        <w:t> </w:t>
      </w:r>
      <w:r w:rsidRPr="00A401AD">
        <w:rPr>
          <w:color w:val="000000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A281B" w:rsidRPr="00A401AD" w:rsidRDefault="00DA281B" w:rsidP="00DA28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A401AD">
        <w:rPr>
          <w:color w:val="000000"/>
        </w:rPr>
        <w:t>формирование опыта</w:t>
      </w:r>
      <w:r w:rsidRPr="00A401AD">
        <w:rPr>
          <w:b/>
          <w:bCs/>
          <w:color w:val="000000"/>
        </w:rPr>
        <w:t> </w:t>
      </w:r>
      <w:r w:rsidRPr="00A401AD">
        <w:rPr>
          <w:color w:val="000000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A281B" w:rsidRPr="00A401AD" w:rsidRDefault="00DA281B" w:rsidP="00DA281B">
      <w:pPr>
        <w:shd w:val="clear" w:color="auto" w:fill="FFFFFF"/>
        <w:spacing w:after="0" w:line="240" w:lineRule="auto"/>
        <w:ind w:left="720" w:right="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Содержание курса на базовом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Изучение обществознания в старшей школе на базовом уровне направлено на достижение следующих целей: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· 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развитие 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</w:t>
      </w:r>
      <w:r w:rsidRPr="00A401AD">
        <w:rPr>
          <w:rFonts w:ascii="Times New Roman" w:hAnsi="Times New Roman"/>
          <w:color w:val="000000"/>
          <w:sz w:val="24"/>
          <w:szCs w:val="24"/>
        </w:rPr>
        <w:lastRenderedPageBreak/>
        <w:t>самореализации; интереса к изучению социальных и гуманитарных дисциплин;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· 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воспитание </w:t>
      </w:r>
      <w:r w:rsidRPr="00A401AD">
        <w:rPr>
          <w:rFonts w:ascii="Times New Roman" w:hAnsi="Times New Roman"/>
          <w:color w:val="000000"/>
          <w:sz w:val="24"/>
          <w:szCs w:val="24"/>
        </w:rPr>
        <w:t>общероссийской идентичности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A401AD">
        <w:rPr>
          <w:rFonts w:ascii="Times New Roman" w:hAnsi="Times New Roman"/>
          <w:color w:val="000000"/>
          <w:sz w:val="24"/>
          <w:szCs w:val="24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· </w:t>
      </w:r>
      <w:proofErr w:type="gramStart"/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освоение системы знаний </w:t>
      </w:r>
      <w:r w:rsidRPr="00A401AD">
        <w:rPr>
          <w:rFonts w:ascii="Times New Roman" w:hAnsi="Times New Roman"/>
          <w:color w:val="000000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>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· 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овладение умениями </w:t>
      </w:r>
      <w:r w:rsidRPr="00A401AD">
        <w:rPr>
          <w:rFonts w:ascii="Times New Roman" w:hAnsi="Times New Roman"/>
          <w:color w:val="000000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· 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опыта </w:t>
      </w:r>
      <w:r w:rsidRPr="00A401AD">
        <w:rPr>
          <w:rFonts w:ascii="Times New Roman" w:hAnsi="Times New Roman"/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ОСНОВНОЙ ОБРАЗОВАТЕЛЬНОЙ ПРОГРАММЫ</w:t>
      </w:r>
    </w:p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A401AD">
        <w:rPr>
          <w:rFonts w:ascii="Times New Roman" w:hAnsi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диалоге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A401AD">
        <w:rPr>
          <w:rFonts w:ascii="Times New Roman" w:hAnsi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 освоения основной образовательной программы для учебных предметов на базовом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 Предметные результаты освоения основной </w:t>
      </w:r>
      <w:r w:rsidRPr="00A401AD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Изучение предметной области «Общественные науки» должно обеспечить: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 xml:space="preserve">сформированность мировоззренческой, ценностно-смысловой сферы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, российской гражданской идентичности, </w:t>
      </w:r>
      <w:proofErr w:type="spellStart"/>
      <w:r w:rsidRPr="00A401AD">
        <w:rPr>
          <w:rFonts w:ascii="Times New Roman" w:hAnsi="Times New Roman"/>
          <w:color w:val="000000"/>
          <w:sz w:val="24"/>
          <w:szCs w:val="24"/>
        </w:rPr>
        <w:t>поликультурности</w:t>
      </w:r>
      <w:proofErr w:type="spellEnd"/>
      <w:r w:rsidRPr="00A401AD">
        <w:rPr>
          <w:rFonts w:ascii="Times New Roman" w:hAnsi="Times New Roman"/>
          <w:color w:val="000000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«Обществознание» (базовый уровень) – требования к предметным результатам освоения учебного предмета «Обществознание» должны отражать: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2) владение базовым понятийным аппаратом социальных наук;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5) сформированность представлений о методах познания социальных явлений и процессов;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h.gjdgxs"/>
      <w:bookmarkEnd w:id="1"/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В соответствии с  федеральным  базисным учебным планом  и примерными  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  в  рамках  среднего (полного)  образования  и в соответствии с учебным планом МКОУ «Ореховская СОШ»  на изучение предмета «Обществознание»    в 11 классе выделено 68 часов, 2 часа в неделю.</w:t>
      </w:r>
      <w:proofErr w:type="gramEnd"/>
    </w:p>
    <w:p w:rsidR="00DA281B" w:rsidRPr="00A401AD" w:rsidRDefault="00DA281B" w:rsidP="00DA2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среднего (полного) общего образования отводит 136 ч. для изучения на базовом уровне учебного предмета, в том числе в 10 и 11 классах по 68 часов из расчета 2 часа в неделю, один из которых планируется для различных  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, формирование на этой основе собственных заключений и оценочных суждений, решение </w:t>
      </w:r>
      <w:r w:rsidRPr="00A401AD">
        <w:rPr>
          <w:rFonts w:ascii="Times New Roman" w:hAnsi="Times New Roman"/>
          <w:color w:val="000000"/>
          <w:sz w:val="24"/>
          <w:szCs w:val="24"/>
        </w:rPr>
        <w:lastRenderedPageBreak/>
        <w:t>познавательных и практических задач, отражающих типичные социальные ситуации. 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 Фактическое количество часов  в соответствие с годовым календарным графиком МКОУ «Ореховская СОШ»  на 20</w:t>
      </w:r>
      <w:r w:rsidR="00A401AD" w:rsidRPr="00A401AD">
        <w:rPr>
          <w:rFonts w:ascii="Times New Roman" w:hAnsi="Times New Roman"/>
          <w:color w:val="000000"/>
          <w:sz w:val="24"/>
          <w:szCs w:val="24"/>
        </w:rPr>
        <w:t>23</w:t>
      </w:r>
      <w:r w:rsidR="00690B67" w:rsidRPr="00A401AD">
        <w:rPr>
          <w:rFonts w:ascii="Times New Roman" w:hAnsi="Times New Roman"/>
          <w:color w:val="000000"/>
          <w:sz w:val="24"/>
          <w:szCs w:val="24"/>
        </w:rPr>
        <w:t>-2</w:t>
      </w:r>
      <w:r w:rsidR="00A401AD" w:rsidRPr="00A401AD">
        <w:rPr>
          <w:rFonts w:ascii="Times New Roman" w:hAnsi="Times New Roman"/>
          <w:color w:val="000000"/>
          <w:sz w:val="24"/>
          <w:szCs w:val="24"/>
        </w:rPr>
        <w:t>024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учебный год составило 68 часов.</w:t>
      </w:r>
    </w:p>
    <w:tbl>
      <w:tblPr>
        <w:tblW w:w="11198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345"/>
        <w:gridCol w:w="1701"/>
        <w:gridCol w:w="1843"/>
        <w:gridCol w:w="1984"/>
        <w:gridCol w:w="1984"/>
      </w:tblGrid>
      <w:tr w:rsidR="00DA281B" w:rsidRPr="00A401AD" w:rsidTr="005A7175">
        <w:trPr>
          <w:trHeight w:val="300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81B" w:rsidRPr="00A401AD" w:rsidRDefault="00DA281B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d25348697901af1c6ebdb5c7f3d060e7cbd92a44"/>
            <w:bookmarkStart w:id="3" w:name="0"/>
            <w:bookmarkEnd w:id="2"/>
            <w:bookmarkEnd w:id="3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 – 68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81B" w:rsidRPr="00A401AD" w:rsidRDefault="00DA281B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5A7175" w:rsidRPr="00A401AD" w:rsidTr="005A7175">
        <w:trPr>
          <w:trHeight w:val="560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К-во час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A7175" w:rsidRPr="00A401AD" w:rsidTr="005A7175">
        <w:trPr>
          <w:trHeight w:val="380"/>
        </w:trPr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Факт.</w:t>
            </w:r>
          </w:p>
        </w:tc>
      </w:tr>
      <w:tr w:rsidR="005A7175" w:rsidRPr="00A401AD" w:rsidTr="005A7175">
        <w:trPr>
          <w:trHeight w:val="280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5A7175" w:rsidRPr="00A401AD" w:rsidTr="005A7175">
        <w:trPr>
          <w:trHeight w:val="260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5A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175" w:rsidRPr="00A401AD" w:rsidRDefault="005A7175" w:rsidP="00DA281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DA281B" w:rsidRPr="00A401AD" w:rsidRDefault="00DA281B" w:rsidP="00DA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Структура курса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B546A9" w:rsidRPr="00A401AD" w:rsidTr="00690B67">
        <w:trPr>
          <w:trHeight w:val="548"/>
        </w:trPr>
        <w:tc>
          <w:tcPr>
            <w:tcW w:w="817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4" w:name="f9c1cd0d11a3c2f288a7a0cf91708bf982ef4b83"/>
            <w:bookmarkStart w:id="5" w:name="1"/>
            <w:bookmarkEnd w:id="4"/>
            <w:bookmarkEnd w:id="5"/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</w:tr>
      <w:tr w:rsidR="00B546A9" w:rsidRPr="00A401AD" w:rsidTr="00690B67">
        <w:tc>
          <w:tcPr>
            <w:tcW w:w="817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546A9" w:rsidRPr="00A401AD" w:rsidRDefault="00B546A9" w:rsidP="00690B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98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</w:tr>
      <w:tr w:rsidR="00B546A9" w:rsidRPr="00A401AD" w:rsidTr="00690B67">
        <w:tc>
          <w:tcPr>
            <w:tcW w:w="817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B546A9" w:rsidRPr="00A401AD" w:rsidRDefault="00B546A9" w:rsidP="00690B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8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</w:tr>
      <w:tr w:rsidR="00B546A9" w:rsidRPr="00A401AD" w:rsidTr="00690B67">
        <w:tc>
          <w:tcPr>
            <w:tcW w:w="817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B546A9" w:rsidRPr="00A401AD" w:rsidRDefault="00B546A9" w:rsidP="00690B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98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B546A9" w:rsidRPr="00A401AD" w:rsidTr="00690B67">
        <w:tc>
          <w:tcPr>
            <w:tcW w:w="817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B546A9" w:rsidRPr="00A401AD" w:rsidRDefault="00B546A9" w:rsidP="00690B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985" w:type="dxa"/>
            <w:vAlign w:val="center"/>
          </w:tcPr>
          <w:p w:rsidR="00B546A9" w:rsidRPr="00A401AD" w:rsidRDefault="00B546A9" w:rsidP="00690B6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</w:tbl>
    <w:p w:rsidR="00731B8C" w:rsidRPr="00A401AD" w:rsidRDefault="00731B8C" w:rsidP="00B546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46A9" w:rsidRPr="00A401AD" w:rsidRDefault="00B546A9" w:rsidP="00B546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основных тем</w:t>
      </w:r>
    </w:p>
    <w:p w:rsidR="00B546A9" w:rsidRPr="00A401AD" w:rsidRDefault="00B546A9" w:rsidP="00B546A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содержание.</w:t>
      </w:r>
    </w:p>
    <w:p w:rsidR="00B546A9" w:rsidRPr="00A401AD" w:rsidRDefault="00B546A9" w:rsidP="00B546A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11 КЛАСС (68 ЧАСОВ)</w:t>
      </w:r>
    </w:p>
    <w:p w:rsidR="00DA281B" w:rsidRPr="00A401AD" w:rsidRDefault="00B546A9" w:rsidP="007C75C3">
      <w:pPr>
        <w:spacing w:line="240" w:lineRule="auto"/>
        <w:rPr>
          <w:rStyle w:val="s1"/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eastAsiaTheme="minorEastAsia" w:hAnsi="Times New Roman"/>
          <w:b/>
          <w:sz w:val="24"/>
          <w:szCs w:val="24"/>
        </w:rPr>
        <w:t xml:space="preserve">Глава 1. Экономическая жизнь общества (26 часов). 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Роль экономики в жизни общества. </w:t>
      </w:r>
      <w:r w:rsidRPr="00A401AD">
        <w:rPr>
          <w:rStyle w:val="FontStyle20"/>
          <w:sz w:val="24"/>
          <w:szCs w:val="24"/>
        </w:rPr>
        <w:t>Взаимодействие экономики с социальной и политической сферами общества.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Экономика: наука и хозяйство.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Экономическая деятельность и её измерители.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Экономический рост и развитие.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Экономические циклы.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Рыночные отношения в экономике.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Современная рыночная система.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Фирма в экономике.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Экономические издержки и прибыль. Основные принципы менеджмента. Финансовый рынок. Защита прав потребителей финансовых услуг.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Экономика и государство.</w:t>
      </w:r>
      <w:r w:rsidR="006F6F4F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Основы денежной и бюджетной политики.</w:t>
      </w:r>
      <w:r w:rsidR="006F6F4F" w:rsidRPr="00A401AD">
        <w:rPr>
          <w:rFonts w:ascii="Times New Roman" w:eastAsiaTheme="minorEastAsia" w:hAnsi="Times New Roman"/>
          <w:sz w:val="24"/>
          <w:szCs w:val="24"/>
        </w:rPr>
        <w:t xml:space="preserve"> Финансовая политика государства.</w:t>
      </w:r>
      <w:r w:rsidR="006F6F4F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Инфляция: виды, причины, последствия.</w:t>
      </w:r>
      <w:r w:rsidR="006F6F4F" w:rsidRPr="00A401AD">
        <w:rPr>
          <w:rFonts w:ascii="Times New Roman" w:eastAsiaTheme="minorEastAsia" w:hAnsi="Times New Roman"/>
          <w:sz w:val="24"/>
          <w:szCs w:val="24"/>
        </w:rPr>
        <w:t xml:space="preserve"> Бюджетная политика.</w:t>
      </w:r>
      <w:r w:rsidR="006F6F4F" w:rsidRPr="00A401AD">
        <w:rPr>
          <w:rFonts w:ascii="Times New Roman" w:hAnsi="Times New Roman"/>
          <w:color w:val="000000"/>
          <w:sz w:val="24"/>
          <w:szCs w:val="24"/>
        </w:rPr>
        <w:t xml:space="preserve"> Занятость и безработица.</w:t>
      </w:r>
      <w:r w:rsidR="006F6F4F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Государственная политика в области занятости.</w:t>
      </w:r>
      <w:r w:rsidR="006F6F4F" w:rsidRPr="00A401AD">
        <w:rPr>
          <w:rFonts w:ascii="Times New Roman" w:hAnsi="Times New Roman"/>
          <w:color w:val="000000"/>
          <w:sz w:val="24"/>
          <w:szCs w:val="24"/>
        </w:rPr>
        <w:t xml:space="preserve"> Мировая экономика.</w:t>
      </w:r>
      <w:r w:rsidR="006F6F4F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Глобальные проблемы экономики.</w:t>
      </w:r>
      <w:r w:rsidR="006F6F4F" w:rsidRPr="00A401AD">
        <w:rPr>
          <w:rFonts w:ascii="Times New Roman" w:hAnsi="Times New Roman"/>
          <w:color w:val="000000"/>
          <w:sz w:val="24"/>
          <w:szCs w:val="24"/>
        </w:rPr>
        <w:t xml:space="preserve"> Экономическая культура.</w:t>
      </w:r>
      <w:r w:rsidR="006F6F4F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Экономическая свобода и социальная ответственность.</w:t>
      </w:r>
      <w:r w:rsidR="007C75C3" w:rsidRPr="00A40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Средства массовой информации и политическое сознание.</w:t>
      </w:r>
    </w:p>
    <w:p w:rsidR="00B546A9" w:rsidRPr="00A401AD" w:rsidRDefault="006F6F4F" w:rsidP="006F6F4F">
      <w:pPr>
        <w:pStyle w:val="p14"/>
        <w:rPr>
          <w:color w:val="000000"/>
        </w:rPr>
      </w:pPr>
      <w:r w:rsidRPr="00A401AD">
        <w:rPr>
          <w:rFonts w:eastAsiaTheme="minorEastAsia"/>
          <w:b/>
        </w:rPr>
        <w:t xml:space="preserve">Глава 2. Социальная сфера (16 часов). </w:t>
      </w:r>
      <w:r w:rsidRPr="00A401AD">
        <w:rPr>
          <w:color w:val="000000"/>
        </w:rPr>
        <w:t>Социальная структура общества.</w:t>
      </w:r>
      <w:r w:rsidRPr="00A401AD">
        <w:rPr>
          <w:color w:val="000000"/>
          <w:shd w:val="clear" w:color="auto" w:fill="FFFFFF"/>
        </w:rPr>
        <w:t xml:space="preserve"> Социальная стратификация. Социальная мобильность.</w:t>
      </w:r>
      <w:r w:rsidRPr="00A401AD">
        <w:rPr>
          <w:color w:val="000000"/>
        </w:rPr>
        <w:t xml:space="preserve"> Социальные нормы и отклоняющееся поведение.</w:t>
      </w:r>
      <w:r w:rsidRPr="00A401AD">
        <w:rPr>
          <w:color w:val="000000"/>
          <w:shd w:val="clear" w:color="auto" w:fill="FFFFFF"/>
        </w:rPr>
        <w:t xml:space="preserve"> Социальный контроль.</w:t>
      </w:r>
      <w:r w:rsidRPr="00A401AD">
        <w:rPr>
          <w:color w:val="000000"/>
        </w:rPr>
        <w:t xml:space="preserve"> Нации и межнациональные отношения.</w:t>
      </w:r>
      <w:r w:rsidRPr="00A401AD">
        <w:rPr>
          <w:color w:val="000000"/>
          <w:shd w:val="clear" w:color="auto" w:fill="FFFFFF"/>
        </w:rPr>
        <w:t xml:space="preserve"> Межнациональные </w:t>
      </w:r>
      <w:r w:rsidRPr="00A401AD">
        <w:rPr>
          <w:color w:val="000000"/>
          <w:shd w:val="clear" w:color="auto" w:fill="FFFFFF"/>
        </w:rPr>
        <w:lastRenderedPageBreak/>
        <w:t>конфликты и пути их преодоления.</w:t>
      </w:r>
      <w:r w:rsidRPr="00A401AD">
        <w:rPr>
          <w:rFonts w:eastAsiaTheme="minorEastAsia"/>
        </w:rPr>
        <w:t xml:space="preserve"> Семья и брак.</w:t>
      </w:r>
      <w:r w:rsidRPr="00A401AD">
        <w:rPr>
          <w:color w:val="000000"/>
          <w:shd w:val="clear" w:color="auto" w:fill="FFFFFF"/>
        </w:rPr>
        <w:t xml:space="preserve"> Семья в современном обществе.</w:t>
      </w:r>
      <w:r w:rsidR="00FC276A" w:rsidRPr="00A401AD">
        <w:rPr>
          <w:color w:val="000000"/>
        </w:rPr>
        <w:t xml:space="preserve"> Гендер-социальный пол.</w:t>
      </w:r>
      <w:r w:rsidR="00FC276A" w:rsidRPr="00A401AD">
        <w:rPr>
          <w:color w:val="000000"/>
          <w:shd w:val="clear" w:color="auto" w:fill="FFFFFF"/>
        </w:rPr>
        <w:t xml:space="preserve"> Гендерные отношения в современном обществе.</w:t>
      </w:r>
      <w:r w:rsidR="00FC276A" w:rsidRPr="00A401AD">
        <w:rPr>
          <w:color w:val="000000"/>
        </w:rPr>
        <w:t xml:space="preserve"> Молодежь в современном мире. Демографическая ситуация в современной России. Миграция.</w:t>
      </w:r>
    </w:p>
    <w:p w:rsidR="00FC276A" w:rsidRPr="00A401AD" w:rsidRDefault="00FC276A" w:rsidP="006F6F4F">
      <w:pPr>
        <w:pStyle w:val="p14"/>
        <w:rPr>
          <w:color w:val="000000"/>
        </w:rPr>
      </w:pPr>
      <w:r w:rsidRPr="00A401AD">
        <w:rPr>
          <w:rFonts w:eastAsiaTheme="minorEastAsia"/>
          <w:b/>
        </w:rPr>
        <w:t>Глава 3.</w:t>
      </w:r>
      <w:r w:rsidRPr="00A401AD">
        <w:rPr>
          <w:rFonts w:eastAsiaTheme="minorEastAsia"/>
        </w:rPr>
        <w:t xml:space="preserve"> </w:t>
      </w:r>
      <w:r w:rsidRPr="00A401AD">
        <w:rPr>
          <w:rFonts w:eastAsiaTheme="minorEastAsia"/>
          <w:b/>
        </w:rPr>
        <w:t xml:space="preserve">Политическая жизнь общества (20 часов). </w:t>
      </w:r>
      <w:r w:rsidRPr="00A401AD">
        <w:rPr>
          <w:color w:val="000000"/>
        </w:rPr>
        <w:t>Политика и власть.</w:t>
      </w:r>
      <w:r w:rsidRPr="00A401AD">
        <w:rPr>
          <w:color w:val="000000"/>
          <w:shd w:val="clear" w:color="auto" w:fill="FFFFFF"/>
        </w:rPr>
        <w:t xml:space="preserve"> Политические отношения.</w:t>
      </w:r>
      <w:r w:rsidRPr="00A401AD">
        <w:rPr>
          <w:color w:val="000000"/>
        </w:rPr>
        <w:t xml:space="preserve"> Политическая система.</w:t>
      </w:r>
      <w:r w:rsidRPr="00A401AD">
        <w:rPr>
          <w:color w:val="000000"/>
          <w:shd w:val="clear" w:color="auto" w:fill="FFFFFF"/>
        </w:rPr>
        <w:t xml:space="preserve"> Государство в политической системе.</w:t>
      </w:r>
      <w:r w:rsidRPr="00A401AD">
        <w:rPr>
          <w:color w:val="000000"/>
        </w:rPr>
        <w:t xml:space="preserve"> Гражданское общество и правовое государство.</w:t>
      </w:r>
      <w:r w:rsidRPr="00A401AD">
        <w:rPr>
          <w:color w:val="000000"/>
          <w:shd w:val="clear" w:color="auto" w:fill="FFFFFF"/>
        </w:rPr>
        <w:t xml:space="preserve"> Местное самоуправление.</w:t>
      </w:r>
      <w:r w:rsidRPr="00A401AD">
        <w:rPr>
          <w:color w:val="000000"/>
        </w:rPr>
        <w:t xml:space="preserve"> Демократические выборы.</w:t>
      </w:r>
      <w:r w:rsidRPr="00A401AD">
        <w:rPr>
          <w:color w:val="000000"/>
          <w:shd w:val="clear" w:color="auto" w:fill="FFFFFF"/>
        </w:rPr>
        <w:t xml:space="preserve"> Типы избирательных систем.</w:t>
      </w:r>
      <w:r w:rsidRPr="00A401AD">
        <w:rPr>
          <w:color w:val="000000"/>
        </w:rPr>
        <w:t xml:space="preserve"> Политические партии и партийные системы. Типология и функции политических партий. Типы партийных систем.</w:t>
      </w:r>
      <w:r w:rsidR="007C75C3" w:rsidRPr="00A401AD">
        <w:rPr>
          <w:color w:val="000000"/>
        </w:rPr>
        <w:t xml:space="preserve"> Политическая элита и политическое лидерство.</w:t>
      </w:r>
      <w:r w:rsidR="007C75C3" w:rsidRPr="00A401AD">
        <w:rPr>
          <w:color w:val="000000"/>
          <w:shd w:val="clear" w:color="auto" w:fill="FFFFFF"/>
        </w:rPr>
        <w:t xml:space="preserve"> Типы политического лидерства.</w:t>
      </w:r>
      <w:r w:rsidR="007C75C3" w:rsidRPr="00A401AD">
        <w:rPr>
          <w:color w:val="000000"/>
        </w:rPr>
        <w:t xml:space="preserve"> Политическое сознание.</w:t>
      </w:r>
      <w:r w:rsidR="007C75C3" w:rsidRPr="00A401AD">
        <w:rPr>
          <w:color w:val="000000"/>
          <w:shd w:val="clear" w:color="auto" w:fill="FFFFFF"/>
        </w:rPr>
        <w:t xml:space="preserve"> Средства массовой информации и политическое сознание.</w:t>
      </w:r>
      <w:r w:rsidR="007C75C3" w:rsidRPr="00A401AD">
        <w:rPr>
          <w:color w:val="000000"/>
        </w:rPr>
        <w:t xml:space="preserve"> Политическое поведение.</w:t>
      </w:r>
      <w:r w:rsidR="007C75C3" w:rsidRPr="00A401AD">
        <w:rPr>
          <w:color w:val="000000"/>
          <w:shd w:val="clear" w:color="auto" w:fill="FFFFFF"/>
        </w:rPr>
        <w:t xml:space="preserve"> Политический терроризм.</w:t>
      </w:r>
      <w:r w:rsidR="007C75C3" w:rsidRPr="00A401AD">
        <w:rPr>
          <w:color w:val="000000"/>
        </w:rPr>
        <w:t xml:space="preserve"> Политический процесс и культура. Политическое участие. Политическая культура.</w:t>
      </w:r>
    </w:p>
    <w:p w:rsidR="007C75C3" w:rsidRPr="00A401AD" w:rsidRDefault="007C75C3" w:rsidP="007C75C3">
      <w:pPr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eastAsiaTheme="minorEastAsia" w:hAnsi="Times New Roman"/>
          <w:b/>
          <w:sz w:val="24"/>
          <w:szCs w:val="24"/>
        </w:rPr>
        <w:t xml:space="preserve">Глава 4. </w:t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Заключительные уроки (6 часов). </w:t>
      </w:r>
      <w:r w:rsidRPr="00A401AD">
        <w:rPr>
          <w:rFonts w:ascii="Times New Roman" w:hAnsi="Times New Roman"/>
          <w:color w:val="000000"/>
          <w:sz w:val="24"/>
          <w:szCs w:val="24"/>
        </w:rPr>
        <w:t>Заключение. Взгляд в  будущее.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Обобщение пройденного материала.</w:t>
      </w:r>
      <w:r w:rsidRPr="00A401AD">
        <w:rPr>
          <w:rStyle w:val="FontStyle20"/>
          <w:sz w:val="24"/>
          <w:szCs w:val="24"/>
        </w:rPr>
        <w:t xml:space="preserve"> Повторение изученного материала.</w:t>
      </w:r>
      <w:r w:rsidRPr="00A401AD">
        <w:rPr>
          <w:rFonts w:ascii="Times New Roman" w:hAnsi="Times New Roman"/>
          <w:color w:val="000000"/>
          <w:sz w:val="24"/>
          <w:szCs w:val="24"/>
        </w:rPr>
        <w:t xml:space="preserve"> Итоговое повторение.</w:t>
      </w:r>
    </w:p>
    <w:p w:rsidR="00A401AD" w:rsidRDefault="00A401AD" w:rsidP="0073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01AD" w:rsidRDefault="00A401AD" w:rsidP="0073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01AD" w:rsidRDefault="00A401AD" w:rsidP="0073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1B8C" w:rsidRPr="00A401AD" w:rsidRDefault="00731B8C" w:rsidP="0073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Перечень проверочных работ по разделам.</w:t>
      </w:r>
    </w:p>
    <w:p w:rsidR="00731B8C" w:rsidRPr="00A401AD" w:rsidRDefault="00731B8C" w:rsidP="0073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480" w:type="dxa"/>
        <w:tblInd w:w="-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390"/>
        <w:gridCol w:w="1576"/>
      </w:tblGrid>
      <w:tr w:rsidR="00731B8C" w:rsidRPr="00A401AD" w:rsidTr="005A7175">
        <w:trPr>
          <w:trHeight w:val="30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4b73053ada198493a9fb12d1e06d120808816ffc"/>
            <w:bookmarkStart w:id="7" w:name="2"/>
            <w:bookmarkEnd w:id="6"/>
            <w:bookmarkEnd w:id="7"/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31B8C" w:rsidRPr="00A401AD" w:rsidTr="005A7175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731B8C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</w:t>
            </w:r>
            <w:r w:rsidRPr="00A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жизнь общества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B8C" w:rsidRPr="00A401AD" w:rsidRDefault="00A401AD" w:rsidP="00690B6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1B8C" w:rsidRPr="00A401AD" w:rsidTr="005A7175">
        <w:trPr>
          <w:trHeight w:val="28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731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</w:t>
            </w:r>
            <w:r w:rsidRPr="00A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сфера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B8C" w:rsidRPr="00A401AD" w:rsidRDefault="00A401AD" w:rsidP="00690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1B8C" w:rsidRPr="00A401AD" w:rsidTr="005A7175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690B6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B8C" w:rsidRPr="00A401AD" w:rsidRDefault="00731B8C" w:rsidP="005A71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</w:t>
            </w:r>
            <w:r w:rsidR="005A7175" w:rsidRPr="00A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Политическая жизнь общества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B8C" w:rsidRPr="00A401AD" w:rsidRDefault="00A401AD" w:rsidP="00690B6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7175" w:rsidRPr="00A401AD" w:rsidTr="005A7175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175" w:rsidRPr="00A401AD" w:rsidRDefault="005A7175" w:rsidP="00690B6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175" w:rsidRPr="00A401AD" w:rsidRDefault="005A7175" w:rsidP="005A71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175" w:rsidRPr="00A401AD" w:rsidRDefault="00A401AD" w:rsidP="00690B6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Результаты и система их оценки.</w:t>
      </w:r>
      <w:r w:rsidRPr="00A401AD">
        <w:rPr>
          <w:rFonts w:ascii="Times New Roman" w:hAnsi="Times New Roman"/>
          <w:color w:val="000000"/>
          <w:sz w:val="24"/>
          <w:szCs w:val="24"/>
        </w:rPr>
        <w:t> </w:t>
      </w:r>
    </w:p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уровня достижений обучающихся по предмету.</w:t>
      </w:r>
    </w:p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устного  ответа учащихся</w:t>
      </w:r>
    </w:p>
    <w:p w:rsidR="005A7175" w:rsidRPr="00A401AD" w:rsidRDefault="005A7175" w:rsidP="005A7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  <w:r w:rsidRPr="00A401AD">
        <w:rPr>
          <w:rFonts w:ascii="Times New Roman" w:hAnsi="Times New Roman"/>
          <w:color w:val="000000"/>
          <w:sz w:val="24"/>
          <w:szCs w:val="24"/>
        </w:rPr>
        <w:t> ставится в случае:</w:t>
      </w:r>
    </w:p>
    <w:p w:rsidR="005A7175" w:rsidRPr="00A401AD" w:rsidRDefault="005A7175" w:rsidP="005A7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всего объёма программного материала.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A401AD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A401AD"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"4":</w:t>
      </w:r>
      <w:r w:rsidRPr="00A401AD">
        <w:rPr>
          <w:rFonts w:ascii="Times New Roman" w:hAnsi="Times New Roman"/>
          <w:color w:val="000000"/>
          <w:sz w:val="24"/>
          <w:szCs w:val="24"/>
        </w:rPr>
        <w:t> </w:t>
      </w:r>
    </w:p>
    <w:p w:rsidR="005A7175" w:rsidRPr="00A401AD" w:rsidRDefault="005A7175" w:rsidP="005A7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color w:val="000000"/>
          <w:sz w:val="24"/>
          <w:szCs w:val="24"/>
        </w:rPr>
        <w:lastRenderedPageBreak/>
        <w:t>1. Знание всего изученного программного материала.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401AD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A401AD">
        <w:rPr>
          <w:rFonts w:ascii="Times New Roman" w:hAnsi="Times New Roman"/>
          <w:color w:val="000000"/>
          <w:sz w:val="24"/>
          <w:szCs w:val="24"/>
        </w:rPr>
        <w:t xml:space="preserve"> связи, применять полученные знания на практике.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  <w:r w:rsidRPr="00A401AD">
        <w:rPr>
          <w:rFonts w:ascii="Times New Roman" w:hAnsi="Times New Roman"/>
          <w:color w:val="000000"/>
          <w:sz w:val="24"/>
          <w:szCs w:val="24"/>
        </w:rPr>
        <w:t> (уровень представлений, сочетающихся с элементами научных понятий):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1. Знание и усвоение материала на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2. Умение работать на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воспроизведения, затруднения при ответах на видоизменённые вопросы.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A7175" w:rsidRPr="00A401AD" w:rsidRDefault="005A7175" w:rsidP="005A7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  <w:r w:rsidRPr="00A401AD">
        <w:rPr>
          <w:rFonts w:ascii="Times New Roman" w:hAnsi="Times New Roman"/>
          <w:color w:val="000000"/>
          <w:sz w:val="24"/>
          <w:szCs w:val="24"/>
        </w:rPr>
        <w:t>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1. Знание и усвоение материала на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ниже минимальных требований программы, отдельные представления об изученном материале.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2. Отсутствие умений работать на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A401AD">
        <w:rPr>
          <w:rFonts w:ascii="Times New Roman" w:hAnsi="Times New Roman"/>
          <w:color w:val="000000"/>
          <w:sz w:val="24"/>
          <w:szCs w:val="24"/>
        </w:rPr>
        <w:t xml:space="preserve"> воспроизведения, затруднения при ответах на стандартные вопросы.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 xml:space="preserve">3. </w:t>
      </w:r>
      <w:proofErr w:type="gramStart"/>
      <w:r w:rsidRPr="00A401AD">
        <w:rPr>
          <w:rFonts w:ascii="Times New Roman" w:hAnsi="Times New Roman"/>
          <w:color w:val="000000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  <w:proofErr w:type="gramEnd"/>
    </w:p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401AD" w:rsidRDefault="00A401AD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7175" w:rsidRPr="00A401AD" w:rsidRDefault="005A7175" w:rsidP="005A7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5A7175" w:rsidRPr="00A401AD" w:rsidRDefault="005A7175" w:rsidP="005A7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  <w:r w:rsidRPr="00A401AD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1. Выполнил работу без ошибок и недочетов.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2. Допустил не более одного недочета.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  <w:r w:rsidRPr="00A401AD">
        <w:rPr>
          <w:rFonts w:ascii="Times New Roman" w:hAnsi="Times New Roman"/>
          <w:color w:val="000000"/>
          <w:sz w:val="24"/>
          <w:szCs w:val="24"/>
        </w:rPr>
        <w:t> ставится, если ученик выполнил работу полностью, но допустил в ней: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1. Не более одной негрубой ошибки и одного недочета.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2. Или не более двух недочетов.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  <w:r w:rsidRPr="00A401AD">
        <w:rPr>
          <w:rFonts w:ascii="Times New Roman" w:hAnsi="Times New Roman"/>
          <w:color w:val="000000"/>
          <w:sz w:val="24"/>
          <w:szCs w:val="24"/>
        </w:rPr>
        <w:t> ставится, если ученик правильно выполнил не менее 2/3 работы или допустил: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1. Не более двух грубых ошибок.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2. Или не более одной грубой и одной негрубой ошибки и одного недочета.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3. Или не более двух-трех негрубых ошибок.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4. Или одной негрубой ошибки и трех недочетов.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5. Или при отсутствии ошибок, но при наличии четырех-пяти недочетов.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</w:r>
      <w:r w:rsidRPr="00A401AD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  <w:r w:rsidRPr="00A401AD">
        <w:rPr>
          <w:rFonts w:ascii="Times New Roman" w:hAnsi="Times New Roman"/>
          <w:color w:val="000000"/>
          <w:sz w:val="24"/>
          <w:szCs w:val="24"/>
        </w:rPr>
        <w:t> ставится, если ученик: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"3". </w:t>
      </w:r>
      <w:r w:rsidRPr="00A401AD">
        <w:rPr>
          <w:rFonts w:ascii="Times New Roman" w:hAnsi="Times New Roman"/>
          <w:color w:val="000000"/>
          <w:sz w:val="24"/>
          <w:szCs w:val="24"/>
        </w:rPr>
        <w:br/>
        <w:t>2. Или если правильно выполнил менее половины работы.</w:t>
      </w:r>
    </w:p>
    <w:p w:rsidR="00731B8C" w:rsidRPr="00A401AD" w:rsidRDefault="00731B8C" w:rsidP="007C75C3">
      <w:pPr>
        <w:rPr>
          <w:rFonts w:ascii="Times New Roman" w:hAnsi="Times New Roman"/>
          <w:color w:val="000000"/>
          <w:sz w:val="24"/>
          <w:szCs w:val="24"/>
        </w:rPr>
      </w:pPr>
    </w:p>
    <w:p w:rsidR="00055892" w:rsidRPr="00A401AD" w:rsidRDefault="00055892" w:rsidP="00055892">
      <w:pPr>
        <w:pStyle w:val="p21"/>
        <w:rPr>
          <w:b/>
        </w:rPr>
      </w:pPr>
      <w:r w:rsidRPr="00A401AD">
        <w:rPr>
          <w:rStyle w:val="s1"/>
          <w:b/>
        </w:rPr>
        <w:lastRenderedPageBreak/>
        <w:t>Требования к уровню подготовки</w:t>
      </w:r>
      <w:r w:rsidR="005A7175" w:rsidRPr="00A401AD">
        <w:rPr>
          <w:rStyle w:val="s1"/>
          <w:b/>
        </w:rPr>
        <w:t xml:space="preserve"> </w:t>
      </w:r>
      <w:proofErr w:type="gramStart"/>
      <w:r w:rsidR="005A7175" w:rsidRPr="00A401AD">
        <w:rPr>
          <w:b/>
          <w:bCs/>
          <w:color w:val="000000"/>
        </w:rPr>
        <w:t>обучающихся</w:t>
      </w:r>
      <w:proofErr w:type="gramEnd"/>
      <w:r w:rsidR="005A7175" w:rsidRPr="00A401AD">
        <w:rPr>
          <w:b/>
          <w:bCs/>
          <w:color w:val="000000"/>
        </w:rPr>
        <w:t>.</w:t>
      </w:r>
    </w:p>
    <w:p w:rsidR="00055892" w:rsidRPr="00A401AD" w:rsidRDefault="00055892" w:rsidP="005A7175">
      <w:pPr>
        <w:pStyle w:val="p22"/>
        <w:spacing w:before="0" w:beforeAutospacing="0" w:after="0" w:afterAutospacing="0"/>
      </w:pPr>
      <w:r w:rsidRPr="00A401AD">
        <w:t xml:space="preserve">В результате изучения обществознания ученик должен: </w:t>
      </w:r>
      <w:r w:rsidRPr="00A401AD">
        <w:rPr>
          <w:rStyle w:val="s5"/>
          <w:b/>
        </w:rPr>
        <w:t>знать/понимать:</w:t>
      </w:r>
    </w:p>
    <w:p w:rsidR="00055892" w:rsidRPr="00A401AD" w:rsidRDefault="00055892" w:rsidP="005A7175">
      <w:pPr>
        <w:pStyle w:val="p20"/>
        <w:spacing w:before="0" w:beforeAutospacing="0" w:after="0" w:afterAutospacing="0"/>
      </w:pPr>
      <w:r w:rsidRPr="00A401AD">
        <w:rPr>
          <w:rStyle w:val="s4"/>
        </w:rPr>
        <w:t>*​ </w:t>
      </w:r>
      <w:r w:rsidRPr="00A401AD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55892" w:rsidRPr="00A401AD" w:rsidRDefault="00055892" w:rsidP="005A7175">
      <w:pPr>
        <w:pStyle w:val="p20"/>
        <w:spacing w:before="0" w:beforeAutospacing="0" w:after="0" w:afterAutospacing="0"/>
      </w:pPr>
      <w:r w:rsidRPr="00A401AD">
        <w:rPr>
          <w:rStyle w:val="s4"/>
        </w:rPr>
        <w:t>*​ </w:t>
      </w:r>
      <w:r w:rsidRPr="00A401AD">
        <w:t xml:space="preserve">тенденции развития общества в целом как сложной динамической системы, а также важнейших </w:t>
      </w:r>
      <w:proofErr w:type="gramStart"/>
      <w:r w:rsidRPr="00A401AD">
        <w:t>со​</w:t>
      </w:r>
      <w:proofErr w:type="spellStart"/>
      <w:r w:rsidRPr="00A401AD">
        <w:t>циальных</w:t>
      </w:r>
      <w:proofErr w:type="spellEnd"/>
      <w:proofErr w:type="gramEnd"/>
      <w:r w:rsidRPr="00A401AD">
        <w:t xml:space="preserve"> институтов;</w:t>
      </w:r>
    </w:p>
    <w:p w:rsidR="00055892" w:rsidRPr="00A401AD" w:rsidRDefault="00055892" w:rsidP="005A7175">
      <w:pPr>
        <w:pStyle w:val="p19"/>
        <w:spacing w:before="0" w:beforeAutospacing="0" w:after="0" w:afterAutospacing="0"/>
      </w:pPr>
      <w:r w:rsidRPr="00A401AD">
        <w:rPr>
          <w:rStyle w:val="s4"/>
        </w:rPr>
        <w:t>*​ </w:t>
      </w:r>
      <w:r w:rsidRPr="00A401AD">
        <w:t>необходимость регулирования общественных отношений, сущность социальных норм, механизмы правового регулирования;</w:t>
      </w:r>
    </w:p>
    <w:p w:rsidR="00055892" w:rsidRPr="00A401AD" w:rsidRDefault="00055892" w:rsidP="005A7175">
      <w:pPr>
        <w:pStyle w:val="p23"/>
        <w:spacing w:before="0" w:beforeAutospacing="0" w:after="0" w:afterAutospacing="0"/>
      </w:pPr>
      <w:r w:rsidRPr="00A401AD">
        <w:rPr>
          <w:rStyle w:val="s4"/>
        </w:rPr>
        <w:t>*​ </w:t>
      </w:r>
      <w:r w:rsidRPr="00A401AD">
        <w:t>особенности социально-гуманитарного познания;</w:t>
      </w:r>
    </w:p>
    <w:p w:rsidR="00055892" w:rsidRPr="00A401AD" w:rsidRDefault="00055892" w:rsidP="005A7175">
      <w:pPr>
        <w:pStyle w:val="p24"/>
        <w:spacing w:before="0" w:beforeAutospacing="0" w:after="0" w:afterAutospacing="0"/>
        <w:rPr>
          <w:b/>
        </w:rPr>
      </w:pPr>
      <w:r w:rsidRPr="00A401AD">
        <w:rPr>
          <w:rStyle w:val="s1"/>
          <w:b/>
        </w:rPr>
        <w:t>уметь:</w:t>
      </w:r>
    </w:p>
    <w:p w:rsidR="00055892" w:rsidRPr="00A401AD" w:rsidRDefault="00055892" w:rsidP="005A7175">
      <w:pPr>
        <w:pStyle w:val="p16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>характеризовать основные социальные объекты, выделяя их существенные признаки, закономерно​сти развития;</w:t>
      </w:r>
    </w:p>
    <w:p w:rsidR="00055892" w:rsidRPr="00A401AD" w:rsidRDefault="00055892" w:rsidP="005A7175">
      <w:pPr>
        <w:pStyle w:val="p16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 xml:space="preserve">анализировать информацию о социальных объектах, выделяя их общие черты и различия, устанав​ливать соответствия между существенными чертами и признаками изученных социальных явлений и </w:t>
      </w:r>
      <w:proofErr w:type="gramStart"/>
      <w:r w:rsidRPr="00A401AD">
        <w:t>об​</w:t>
      </w:r>
      <w:proofErr w:type="spellStart"/>
      <w:r w:rsidRPr="00A401AD">
        <w:t>ществоведческими</w:t>
      </w:r>
      <w:proofErr w:type="spellEnd"/>
      <w:proofErr w:type="gramEnd"/>
      <w:r w:rsidRPr="00A401AD">
        <w:t xml:space="preserve"> терминами и понятиями;</w:t>
      </w:r>
    </w:p>
    <w:p w:rsidR="00055892" w:rsidRPr="00A401AD" w:rsidRDefault="00055892" w:rsidP="005A7175">
      <w:pPr>
        <w:pStyle w:val="p16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природ​ной среды, общества и культуры, взаимосвязи подсистем и элементов общества);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 xml:space="preserve">раскрывать на </w:t>
      </w:r>
      <w:proofErr w:type="gramStart"/>
      <w:r w:rsidRPr="00A401AD">
        <w:t>примерах</w:t>
      </w:r>
      <w:proofErr w:type="gramEnd"/>
      <w:r w:rsidRPr="00A401AD">
        <w:t xml:space="preserve"> изученные теоретические положения и понятия социально-экономических и гуманитарных наук;</w:t>
      </w:r>
    </w:p>
    <w:p w:rsidR="00055892" w:rsidRPr="00A401AD" w:rsidRDefault="00055892" w:rsidP="005A7175">
      <w:pPr>
        <w:pStyle w:val="p18"/>
        <w:spacing w:before="0" w:beforeAutospacing="0" w:after="0" w:afterAutospacing="0"/>
      </w:pPr>
      <w:r w:rsidRPr="00A401AD">
        <w:t>— осуществлять поиск социальной информации, представленной в различных знаковых системах;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 xml:space="preserve">извлекать из неадаптированных оригинальных текстов знания по заданным темам; </w:t>
      </w:r>
      <w:proofErr w:type="spellStart"/>
      <w:proofErr w:type="gramStart"/>
      <w:r w:rsidRPr="00A401AD">
        <w:t>систематизиро</w:t>
      </w:r>
      <w:proofErr w:type="spellEnd"/>
      <w:r w:rsidRPr="00A401AD">
        <w:t>​</w:t>
      </w:r>
      <w:proofErr w:type="spellStart"/>
      <w:r w:rsidRPr="00A401AD">
        <w:t>вать</w:t>
      </w:r>
      <w:proofErr w:type="spellEnd"/>
      <w:proofErr w:type="gramEnd"/>
      <w:r w:rsidRPr="00A401AD"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рациональности.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 xml:space="preserve">формулировать на основе приобретенных обществоведческих знаний собственные суждения и </w:t>
      </w:r>
      <w:proofErr w:type="spellStart"/>
      <w:proofErr w:type="gramStart"/>
      <w:r w:rsidRPr="00A401AD">
        <w:t>аргу</w:t>
      </w:r>
      <w:proofErr w:type="spellEnd"/>
      <w:r w:rsidRPr="00A401AD">
        <w:t>​менты</w:t>
      </w:r>
      <w:proofErr w:type="gramEnd"/>
      <w:r w:rsidRPr="00A401AD">
        <w:t xml:space="preserve"> по определенным проблемам;</w:t>
      </w:r>
    </w:p>
    <w:p w:rsidR="00055892" w:rsidRPr="00A401AD" w:rsidRDefault="00055892" w:rsidP="005A7175">
      <w:pPr>
        <w:pStyle w:val="p18"/>
        <w:spacing w:before="0" w:beforeAutospacing="0" w:after="0" w:afterAutospacing="0"/>
      </w:pPr>
      <w:r w:rsidRPr="00A401AD">
        <w:t>— подготавливать устное выступление, творческую работу по социальной проблематике;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t>—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55892" w:rsidRPr="00A401AD" w:rsidRDefault="00055892" w:rsidP="005A7175">
      <w:pPr>
        <w:pStyle w:val="p27"/>
        <w:spacing w:before="0" w:beforeAutospacing="0" w:after="0" w:afterAutospacing="0"/>
      </w:pPr>
      <w:r w:rsidRPr="00A401AD">
        <w:rPr>
          <w:rStyle w:val="s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01AD">
        <w:rPr>
          <w:rStyle w:val="s1"/>
        </w:rPr>
        <w:t>для</w:t>
      </w:r>
      <w:proofErr w:type="gramEnd"/>
      <w:r w:rsidRPr="00A401AD">
        <w:rPr>
          <w:rStyle w:val="s1"/>
        </w:rPr>
        <w:t>: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t>— успешного выполнения типичных социальных ролей; сознательного взаимодействия с различными социальными институтами;</w:t>
      </w:r>
    </w:p>
    <w:p w:rsidR="00055892" w:rsidRPr="00A401AD" w:rsidRDefault="00055892" w:rsidP="005A7175">
      <w:pPr>
        <w:pStyle w:val="p18"/>
        <w:spacing w:before="0" w:beforeAutospacing="0" w:after="0" w:afterAutospacing="0"/>
      </w:pPr>
      <w:r w:rsidRPr="00A401AD">
        <w:t>— совершенствования собственной познавательной деятельности;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t xml:space="preserve">— критического восприятия информации, получаемой в межличностном общении и в массовой </w:t>
      </w:r>
      <w:proofErr w:type="gramStart"/>
      <w:r w:rsidRPr="00A401AD">
        <w:t>ком​</w:t>
      </w:r>
      <w:proofErr w:type="spellStart"/>
      <w:r w:rsidRPr="00A401AD">
        <w:t>муникации</w:t>
      </w:r>
      <w:proofErr w:type="spellEnd"/>
      <w:proofErr w:type="gramEnd"/>
      <w:r w:rsidRPr="00A401AD">
        <w:t>; осуществления самостоятельного поиска, анализа и использования собранной социальной информации;</w:t>
      </w:r>
    </w:p>
    <w:p w:rsidR="00055892" w:rsidRPr="00A401AD" w:rsidRDefault="00055892" w:rsidP="005A7175">
      <w:pPr>
        <w:pStyle w:val="p28"/>
        <w:spacing w:before="0" w:beforeAutospacing="0" w:after="0" w:afterAutospacing="0"/>
      </w:pPr>
      <w:r w:rsidRPr="00A401AD">
        <w:t>— решения практических жизненных проблем, возникающих в социальной деятельности;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t xml:space="preserve">— ориентировки в актуальных общественных событиях и процессах; определения личной и </w:t>
      </w:r>
      <w:proofErr w:type="gramStart"/>
      <w:r w:rsidRPr="00A401AD">
        <w:t>граждан​</w:t>
      </w:r>
      <w:proofErr w:type="spellStart"/>
      <w:r w:rsidRPr="00A401AD">
        <w:t>ской</w:t>
      </w:r>
      <w:proofErr w:type="spellEnd"/>
      <w:proofErr w:type="gramEnd"/>
      <w:r w:rsidRPr="00A401AD">
        <w:t xml:space="preserve"> позиции;</w:t>
      </w:r>
    </w:p>
    <w:p w:rsidR="00055892" w:rsidRPr="00A401AD" w:rsidRDefault="00055892" w:rsidP="005A7175">
      <w:pPr>
        <w:pStyle w:val="p18"/>
        <w:spacing w:before="0" w:beforeAutospacing="0" w:after="0" w:afterAutospacing="0"/>
      </w:pPr>
      <w:r w:rsidRPr="00A401AD">
        <w:rPr>
          <w:rStyle w:val="s7"/>
        </w:rPr>
        <w:t>*​ </w:t>
      </w:r>
      <w:r w:rsidRPr="00A401AD">
        <w:t>предвидения возможных последствий определенных социальных действий;</w:t>
      </w:r>
    </w:p>
    <w:p w:rsidR="00055892" w:rsidRPr="00A401AD" w:rsidRDefault="00055892" w:rsidP="005A7175">
      <w:pPr>
        <w:pStyle w:val="p18"/>
        <w:spacing w:before="0" w:beforeAutospacing="0" w:after="0" w:afterAutospacing="0"/>
      </w:pPr>
      <w:r w:rsidRPr="00A401AD">
        <w:rPr>
          <w:rStyle w:val="s7"/>
        </w:rPr>
        <w:t>*​ </w:t>
      </w:r>
      <w:r w:rsidRPr="00A401AD">
        <w:t>оценки происходящих событий и поведения людей с точки зрения морали и права;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 xml:space="preserve">реализации и защиты прав человека и гражданина, осознанного выполнения гражданских </w:t>
      </w:r>
      <w:proofErr w:type="gramStart"/>
      <w:r w:rsidRPr="00A401AD">
        <w:t>обязан​</w:t>
      </w:r>
      <w:proofErr w:type="spellStart"/>
      <w:r w:rsidRPr="00A401AD">
        <w:t>ностей</w:t>
      </w:r>
      <w:proofErr w:type="spellEnd"/>
      <w:proofErr w:type="gramEnd"/>
      <w:r w:rsidRPr="00A401AD">
        <w:t>;</w:t>
      </w:r>
    </w:p>
    <w:p w:rsidR="00055892" w:rsidRPr="00A401AD" w:rsidRDefault="00055892" w:rsidP="005A7175">
      <w:pPr>
        <w:pStyle w:val="p25"/>
        <w:spacing w:before="0" w:beforeAutospacing="0" w:after="0" w:afterAutospacing="0"/>
      </w:pPr>
      <w:r w:rsidRPr="00A401AD">
        <w:rPr>
          <w:rStyle w:val="s6"/>
        </w:rPr>
        <w:t>*​ </w:t>
      </w:r>
      <w:r w:rsidRPr="00A401AD"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055892" w:rsidRPr="00A401AD" w:rsidRDefault="00055892" w:rsidP="005A7175">
      <w:pPr>
        <w:pStyle w:val="p30"/>
        <w:spacing w:before="0" w:beforeAutospacing="0" w:after="0" w:afterAutospacing="0"/>
      </w:pPr>
      <w:r w:rsidRPr="00A401AD">
        <w:lastRenderedPageBreak/>
        <w:t>Типология уроков в основном предполагает традиционную классификацию: комбинированный урок и урок изучения нового материала, которые, в свою очередь, по усмотрению учителя могут проводиться в форме лекций, семинарских занятий, практикумов и другие. Повторительно-обобщающие уроки также могут предлагаться самые разнообразные в любом количестве по усмотрению учителя.</w:t>
      </w:r>
    </w:p>
    <w:p w:rsidR="00AA28AF" w:rsidRPr="00A401AD" w:rsidRDefault="00AA28AF" w:rsidP="00AA28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A28AF" w:rsidRPr="00A401AD" w:rsidRDefault="00AA28AF" w:rsidP="00AA28A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Рабочая программа ориентирована на использование</w:t>
      </w:r>
      <w:r w:rsidRPr="00A401AD">
        <w:rPr>
          <w:rFonts w:ascii="Times New Roman" w:eastAsiaTheme="minorEastAsia" w:hAnsi="Times New Roman"/>
          <w:b/>
          <w:sz w:val="24"/>
          <w:szCs w:val="24"/>
        </w:rPr>
        <w:t xml:space="preserve"> учебно – методического комплекса</w:t>
      </w:r>
      <w:r w:rsidRPr="00A401AD">
        <w:rPr>
          <w:rFonts w:ascii="Times New Roman" w:eastAsiaTheme="minorEastAsia" w:hAnsi="Times New Roman"/>
          <w:sz w:val="24"/>
          <w:szCs w:val="24"/>
        </w:rPr>
        <w:t>:</w:t>
      </w:r>
    </w:p>
    <w:p w:rsidR="00AA28AF" w:rsidRPr="00A401AD" w:rsidRDefault="00AA28AF" w:rsidP="00AA2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8AF" w:rsidRPr="00A401AD" w:rsidRDefault="004B2F98" w:rsidP="00AA28AF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Обществознание. Учебник. 11</w:t>
      </w:r>
      <w:r w:rsidR="00AA28AF" w:rsidRPr="00A401AD">
        <w:rPr>
          <w:rFonts w:ascii="Times New Roman" w:eastAsiaTheme="minorEastAsia" w:hAnsi="Times New Roman"/>
          <w:sz w:val="24"/>
          <w:szCs w:val="24"/>
        </w:rPr>
        <w:t xml:space="preserve"> класс. Под ред. Л.Н. Боголюбова, А.Ю. </w:t>
      </w:r>
      <w:proofErr w:type="spellStart"/>
      <w:r w:rsidR="00AA28AF" w:rsidRPr="00A401AD">
        <w:rPr>
          <w:rFonts w:ascii="Times New Roman" w:eastAsiaTheme="minorEastAsia" w:hAnsi="Times New Roman"/>
          <w:sz w:val="24"/>
          <w:szCs w:val="24"/>
        </w:rPr>
        <w:t>Лазебниковой</w:t>
      </w:r>
      <w:proofErr w:type="spellEnd"/>
      <w:r w:rsidR="00AA28AF" w:rsidRPr="00A401AD">
        <w:rPr>
          <w:rFonts w:ascii="Times New Roman" w:eastAsiaTheme="minorEastAsia" w:hAnsi="Times New Roman"/>
          <w:sz w:val="24"/>
          <w:szCs w:val="24"/>
        </w:rPr>
        <w:t>.</w:t>
      </w:r>
      <w:r w:rsidR="007A38F2" w:rsidRPr="00A401AD">
        <w:rPr>
          <w:rFonts w:ascii="Times New Roman" w:eastAsiaTheme="minorEastAsia" w:hAnsi="Times New Roman"/>
          <w:sz w:val="24"/>
          <w:szCs w:val="24"/>
        </w:rPr>
        <w:t>- М.: Просвещение, 2019</w:t>
      </w:r>
      <w:r w:rsidR="00AA28AF" w:rsidRPr="00A401AD">
        <w:rPr>
          <w:rFonts w:ascii="Times New Roman" w:eastAsiaTheme="minorEastAsia" w:hAnsi="Times New Roman"/>
          <w:sz w:val="24"/>
          <w:szCs w:val="24"/>
        </w:rPr>
        <w:t>.</w:t>
      </w:r>
    </w:p>
    <w:p w:rsidR="00AA28AF" w:rsidRPr="00A401AD" w:rsidRDefault="00AA28AF" w:rsidP="00AA28AF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 xml:space="preserve">Обществознание. Электронное приложение к учебнику под ред. Л.Н. Боголюбова, А.Ю. </w:t>
      </w:r>
      <w:proofErr w:type="spellStart"/>
      <w:r w:rsidR="007A38F2" w:rsidRPr="00A401AD">
        <w:rPr>
          <w:rFonts w:ascii="Times New Roman" w:eastAsiaTheme="minorEastAsia" w:hAnsi="Times New Roman"/>
          <w:sz w:val="24"/>
          <w:szCs w:val="24"/>
        </w:rPr>
        <w:t>Лазебниковой</w:t>
      </w:r>
      <w:proofErr w:type="spellEnd"/>
      <w:r w:rsidR="007A38F2" w:rsidRPr="00A401AD">
        <w:rPr>
          <w:rFonts w:ascii="Times New Roman" w:eastAsiaTheme="minorEastAsia" w:hAnsi="Times New Roman"/>
          <w:sz w:val="24"/>
          <w:szCs w:val="24"/>
        </w:rPr>
        <w:t>. 11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класс (СД).</w:t>
      </w:r>
    </w:p>
    <w:p w:rsidR="00AA28AF" w:rsidRPr="00A401AD" w:rsidRDefault="00AA28AF" w:rsidP="00AA28AF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 xml:space="preserve">О.А. Котова, Т.Е. </w:t>
      </w:r>
      <w:proofErr w:type="spellStart"/>
      <w:r w:rsidRPr="00A401AD">
        <w:rPr>
          <w:rFonts w:ascii="Times New Roman" w:eastAsiaTheme="minorEastAsia" w:hAnsi="Times New Roman"/>
          <w:sz w:val="24"/>
          <w:szCs w:val="24"/>
        </w:rPr>
        <w:t>Лискова</w:t>
      </w:r>
      <w:proofErr w:type="spellEnd"/>
      <w:r w:rsidRPr="00A401AD">
        <w:rPr>
          <w:rFonts w:ascii="Times New Roman" w:eastAsiaTheme="minorEastAsia" w:hAnsi="Times New Roman"/>
          <w:sz w:val="24"/>
          <w:szCs w:val="24"/>
        </w:rPr>
        <w:t>. Рабо</w:t>
      </w:r>
      <w:r w:rsidR="007A38F2" w:rsidRPr="00A401AD">
        <w:rPr>
          <w:rFonts w:ascii="Times New Roman" w:eastAsiaTheme="minorEastAsia" w:hAnsi="Times New Roman"/>
          <w:sz w:val="24"/>
          <w:szCs w:val="24"/>
        </w:rPr>
        <w:t>чая тетрадь по обществознанию. 1</w:t>
      </w:r>
      <w:r w:rsidR="00690B67" w:rsidRPr="00A401AD">
        <w:rPr>
          <w:rFonts w:ascii="Times New Roman" w:eastAsiaTheme="minorEastAsia" w:hAnsi="Times New Roman"/>
          <w:sz w:val="24"/>
          <w:szCs w:val="24"/>
        </w:rPr>
        <w:t xml:space="preserve">1 класс. - М.: </w:t>
      </w:r>
      <w:r w:rsidR="00A401AD" w:rsidRPr="00A401AD">
        <w:rPr>
          <w:rFonts w:ascii="Times New Roman" w:eastAsiaTheme="minorEastAsia" w:hAnsi="Times New Roman"/>
          <w:sz w:val="24"/>
          <w:szCs w:val="24"/>
        </w:rPr>
        <w:t>Просвещение. 2023</w:t>
      </w:r>
      <w:r w:rsidRPr="00A401AD">
        <w:rPr>
          <w:rFonts w:ascii="Times New Roman" w:eastAsiaTheme="minorEastAsia" w:hAnsi="Times New Roman"/>
          <w:sz w:val="24"/>
          <w:szCs w:val="24"/>
        </w:rPr>
        <w:t>.</w:t>
      </w:r>
    </w:p>
    <w:p w:rsidR="00AA28AF" w:rsidRPr="00A401AD" w:rsidRDefault="00AA28AF" w:rsidP="00AA28AF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Л.Н. Боголюбов, Н.И. Городецкая,</w:t>
      </w:r>
      <w:r w:rsidR="007A38F2" w:rsidRPr="00A401AD">
        <w:rPr>
          <w:rFonts w:ascii="Times New Roman" w:eastAsiaTheme="minorEastAsia" w:hAnsi="Times New Roman"/>
          <w:sz w:val="24"/>
          <w:szCs w:val="24"/>
        </w:rPr>
        <w:t xml:space="preserve"> А.Ю. Лазебникова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и др. Обществознание. Рабочие программы. Предметная линейка учебн</w:t>
      </w:r>
      <w:r w:rsidR="007A38F2" w:rsidRPr="00A401AD">
        <w:rPr>
          <w:rFonts w:ascii="Times New Roman" w:eastAsiaTheme="minorEastAsia" w:hAnsi="Times New Roman"/>
          <w:sz w:val="24"/>
          <w:szCs w:val="24"/>
        </w:rPr>
        <w:t>иков под ред. Л.Н. Боголюбова. 10 – 11 классы. - М.: Просвещение, 2018</w:t>
      </w:r>
      <w:r w:rsidRPr="00A401AD">
        <w:rPr>
          <w:rFonts w:ascii="Times New Roman" w:eastAsiaTheme="minorEastAsia" w:hAnsi="Times New Roman"/>
          <w:sz w:val="24"/>
          <w:szCs w:val="24"/>
        </w:rPr>
        <w:t>.</w:t>
      </w:r>
    </w:p>
    <w:p w:rsidR="00AA28AF" w:rsidRPr="00A401AD" w:rsidRDefault="00AA28AF" w:rsidP="00AA28AF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А.В. Поздеев. Обществознание. Поурочные разработки</w:t>
      </w:r>
      <w:r w:rsidR="00A401AD" w:rsidRPr="00A401AD">
        <w:rPr>
          <w:rFonts w:ascii="Times New Roman" w:eastAsiaTheme="minorEastAsia" w:hAnsi="Times New Roman"/>
          <w:sz w:val="24"/>
          <w:szCs w:val="24"/>
        </w:rPr>
        <w:t>. 2019</w:t>
      </w:r>
      <w:r w:rsidRPr="00A401AD">
        <w:rPr>
          <w:rFonts w:ascii="Times New Roman" w:eastAsiaTheme="minorEastAsia" w:hAnsi="Times New Roman"/>
          <w:sz w:val="24"/>
          <w:szCs w:val="24"/>
        </w:rPr>
        <w:t>.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BA6E84" w:rsidRPr="00A401AD" w:rsidRDefault="00BA6E84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Оборудование и приборы: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Мультимедийный проектор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Компьютер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 xml:space="preserve">      Презентации по темам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Варианты тестовых заданий по каждой теме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Мультимедийные пособия.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 xml:space="preserve"> 1-С Репетитор «Обществознание» Обучающая программа для школьников старших классов и абитуриентов.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Электронный репетито</w:t>
      </w:r>
      <w:r w:rsidR="00700236" w:rsidRPr="00A401AD">
        <w:rPr>
          <w:rFonts w:ascii="Times New Roman" w:eastAsiaTheme="minorEastAsia" w:hAnsi="Times New Roman"/>
          <w:sz w:val="24"/>
          <w:szCs w:val="24"/>
        </w:rPr>
        <w:t>р-тренажер «Обществознание» 2021-2022</w:t>
      </w: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A7175" w:rsidRPr="00A401AD" w:rsidRDefault="005A7175" w:rsidP="005A7175">
      <w:pPr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A401AD">
        <w:rPr>
          <w:rFonts w:ascii="Times New Roman" w:eastAsiaTheme="minorEastAsia" w:hAnsi="Times New Roman"/>
          <w:sz w:val="24"/>
          <w:szCs w:val="24"/>
        </w:rPr>
        <w:t>Рабо</w:t>
      </w:r>
      <w:r w:rsidR="00A401AD" w:rsidRPr="00A401AD">
        <w:rPr>
          <w:rFonts w:ascii="Times New Roman" w:eastAsiaTheme="minorEastAsia" w:hAnsi="Times New Roman"/>
          <w:sz w:val="24"/>
          <w:szCs w:val="24"/>
        </w:rPr>
        <w:t>чая программа рассчитана на 2023 – 2024</w:t>
      </w:r>
      <w:r w:rsidRPr="00A401AD">
        <w:rPr>
          <w:rFonts w:ascii="Times New Roman" w:eastAsiaTheme="minorEastAsia" w:hAnsi="Times New Roman"/>
          <w:sz w:val="24"/>
          <w:szCs w:val="24"/>
        </w:rPr>
        <w:t xml:space="preserve"> учебный год</w:t>
      </w:r>
    </w:p>
    <w:p w:rsidR="005A7175" w:rsidRPr="00A401AD" w:rsidRDefault="005A7175" w:rsidP="00DD06B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A7175" w:rsidRPr="00A401AD" w:rsidRDefault="005A7175" w:rsidP="00DD06B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A7175" w:rsidRPr="00A401AD" w:rsidRDefault="005A7175" w:rsidP="00DD06B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A7175" w:rsidRPr="00A401AD" w:rsidRDefault="005A7175" w:rsidP="00DD06B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A7175" w:rsidRPr="00A401AD" w:rsidRDefault="005A7175" w:rsidP="00DD06B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D06BB" w:rsidRPr="00D924B3" w:rsidRDefault="00DD06BB" w:rsidP="00DD06BB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  <w:r w:rsidRPr="00D924B3">
        <w:rPr>
          <w:rFonts w:ascii="Times New Roman" w:eastAsiaTheme="minorEastAsia" w:hAnsi="Times New Roman"/>
          <w:b/>
          <w:sz w:val="40"/>
          <w:szCs w:val="40"/>
        </w:rPr>
        <w:lastRenderedPageBreak/>
        <w:t>Календарно-тематическое планирование по обществознанию</w:t>
      </w:r>
    </w:p>
    <w:p w:rsidR="00DD06BB" w:rsidRPr="00D924B3" w:rsidRDefault="00DD06BB" w:rsidP="00DD06BB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t xml:space="preserve"> в 11</w:t>
      </w:r>
      <w:r w:rsidRPr="00D924B3">
        <w:rPr>
          <w:rFonts w:ascii="Times New Roman" w:eastAsiaTheme="minorEastAsia" w:hAnsi="Times New Roman"/>
          <w:b/>
          <w:sz w:val="40"/>
          <w:szCs w:val="40"/>
        </w:rPr>
        <w:t xml:space="preserve"> классе</w:t>
      </w: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1276"/>
        <w:gridCol w:w="7229"/>
        <w:gridCol w:w="992"/>
        <w:gridCol w:w="808"/>
      </w:tblGrid>
      <w:tr w:rsidR="00BA6E84" w:rsidRPr="00A401AD" w:rsidTr="00BA6E84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E84" w:rsidRPr="00A401AD" w:rsidRDefault="00BA6E84" w:rsidP="00BA6E8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84" w:rsidRPr="00A401AD" w:rsidRDefault="00BA6E84" w:rsidP="00BA6E84">
            <w:pPr>
              <w:pStyle w:val="Style2"/>
              <w:widowControl/>
              <w:spacing w:before="100" w:beforeAutospacing="1" w:after="100" w:afterAutospacing="1" w:line="238" w:lineRule="exact"/>
              <w:rPr>
                <w:rStyle w:val="FontStyle16"/>
                <w:sz w:val="24"/>
                <w:szCs w:val="24"/>
              </w:rPr>
            </w:pPr>
            <w:r w:rsidRPr="00A401AD">
              <w:rPr>
                <w:rFonts w:eastAsiaTheme="minorEastAsia"/>
                <w:b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Факт.</w:t>
            </w: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BA6E84" w:rsidRPr="00A401AD" w:rsidRDefault="00BA6E84" w:rsidP="00D86BA8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Экономическая жизнь общества (26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pStyle w:val="Style13"/>
              <w:widowControl/>
              <w:spacing w:before="100" w:beforeAutospacing="1" w:after="100" w:afterAutospacing="1" w:line="238" w:lineRule="exact"/>
              <w:rPr>
                <w:rStyle w:val="FontStyle20"/>
                <w:sz w:val="24"/>
                <w:szCs w:val="24"/>
              </w:rPr>
            </w:pPr>
            <w:r w:rsidRPr="00A401AD">
              <w:rPr>
                <w:color w:val="000000"/>
              </w:rPr>
              <w:t>Роль экономики в жизни общества</w:t>
            </w:r>
            <w:r w:rsidRPr="00A401AD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Человек и экономика. Проблемы социально-политической жизни. Человек и закон.</w:t>
            </w:r>
            <w:r w:rsidR="00700236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положения.</w:t>
            </w:r>
            <w:r w:rsidR="00700236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нализировать, делать выводы, отвечать на вопросы, объяснять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pStyle w:val="Style13"/>
              <w:widowControl/>
              <w:spacing w:before="100" w:beforeAutospacing="1" w:after="100" w:afterAutospacing="1" w:line="238" w:lineRule="exact"/>
              <w:rPr>
                <w:rStyle w:val="FontStyle20"/>
                <w:sz w:val="24"/>
                <w:szCs w:val="24"/>
              </w:rPr>
            </w:pPr>
            <w:r w:rsidRPr="00A401AD">
              <w:rPr>
                <w:rStyle w:val="FontStyle20"/>
                <w:sz w:val="24"/>
                <w:szCs w:val="24"/>
              </w:rPr>
              <w:t>Взаимодействие экономики с социальной и политической сферами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9F07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Экономика: наука</w:t>
            </w:r>
          </w:p>
          <w:p w:rsidR="00BA6E84" w:rsidRPr="00A401AD" w:rsidRDefault="00BA6E84" w:rsidP="009F07D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 с чем связано появление экономической науки; что изучают макроэкономика и микроэкономика; как можно измерить и определить ВВП.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каковы основные проблемы экономической науки, назвать и охарактеризовать их.</w:t>
            </w:r>
          </w:p>
          <w:p w:rsidR="00BA6E84" w:rsidRPr="00A401AD" w:rsidRDefault="00BA6E84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Экономическая деятельность и её измерители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цикл.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Выяснить, что такое «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порочный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 бедности».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что такое экономический ро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BA6E84" w:rsidRPr="00A401AD" w:rsidRDefault="00BA6E84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BA6E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Рынок и его роль в экономической жизни. Рыночная структура и инфраструктура. Конкуренция и монополия. Современный рынок. Становление рыночной экономики в России.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Выяснить,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чем рыночная экономика отличается от централизованной (плановой, командной); в чем состоят особенности фондового рынка; что свидетельствует о рыночном характере российской экономики.</w:t>
            </w:r>
          </w:p>
          <w:p w:rsidR="00BA6E84" w:rsidRPr="00A401AD" w:rsidRDefault="00BA6E84" w:rsidP="009F07D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как действуют в рыночном хозяйстве экономические законы; какую роль в рыночной экономике играет конкуренция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Современная рыночная система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9F07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Фирма</w:t>
            </w:r>
          </w:p>
          <w:p w:rsidR="00BA6E84" w:rsidRPr="00A401AD" w:rsidRDefault="00BA6E84" w:rsidP="009F07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 экономике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D05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 предприятиями. </w:t>
            </w: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Менеджмент, организация, руководство, маркетинг.</w:t>
            </w:r>
          </w:p>
          <w:p w:rsidR="00BA6E84" w:rsidRPr="00A401AD" w:rsidRDefault="00BA6E84" w:rsidP="00BA6E84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Выяснить,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«эффективное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»; какие налоги платят фирмы.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какие доходы можно получить, владея факторами производства; зачем производитель рассчитывает издержки и прибыль.</w:t>
            </w:r>
            <w:r w:rsidR="00700236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Экономические издержки и прибыль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Основные принципы менеджмента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BA6E84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финансирования бизнеса. Основные принципы менеджмента. Основы маркетинга. Выяснить, что такое финансирование и каковы его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какие источники финансирования характерны для крупного и малого бизнеса; что такое топ-менеджмент и какую должность он занимает в фирме.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ли открыть свое дело, не изучая рынок.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Защита прав потребителей финансовых услуг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функции государства. Инструмент регулирования экономики. Денежно-кредитная (монетарная) политика. Бюджетно-налоговая (фискальная) политика. Нужна ли рынку помощь государства? Выяснить,</w:t>
            </w:r>
            <w:r w:rsidRPr="00A401A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чем заключается ограниченность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возможностей рынка «регулировать» экономику.</w:t>
            </w:r>
          </w:p>
          <w:p w:rsidR="00BA6E84" w:rsidRPr="00A401AD" w:rsidRDefault="00BA6E84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BA6E84" w:rsidRPr="00A401AD" w:rsidRDefault="00BA6E84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A6E84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денежной и бюджетной политики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84" w:rsidRPr="00A401AD" w:rsidRDefault="00BA6E84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E042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 система. Другие финансовые институты. Инфляция: виды, причины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 последствия.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Бюджет: составление бюджета, рассмотрение и утверждение бюджета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 какую роль выполняют финансы в экономике; кого обслуживают различные финансовые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каковы социально-экономические последствия инфляции, нужно ли бороться с инфляцией.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как устроена банковская система страны; зачем нужны коммерческие банки; может ли инфляция положительно влиять на экономику.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почему возникает инфляция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Инфляция: виды, причины, последствия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Бюджетная политика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322534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Причины и виды безработицы. Государственная политика в области занятости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 как действуют спрос и предложение на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рынке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труда; каковы особенности различных видов безработицы; как государство регулирует занятость населения.</w:t>
            </w:r>
          </w:p>
          <w:p w:rsidR="00E0424C" w:rsidRPr="00A401AD" w:rsidRDefault="00E0424C" w:rsidP="00322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для чего необходим рынок труда.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объяснять, почему трудно достичь равновесия на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рынке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Государственная политика в области занятости.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AE1D94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Мировая экономика. Международная торговля. Государственная политика.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«международные экономические отношения».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каковы причины международного разделения труда; почему некоторые государства применяют политику протекционизма.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какая страна – США или Нидерланды – больше зависит от международной торговли и почему.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Глобальные проблемы экономики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E0424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культура. Экономический интерес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поведение. Культура производства и потребления. Особенности современной экономики Росси. Экономическая политика Российской Федерации. Выяснить, основы экономической культуры общества.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какие экономические проблемы приходится решать в условиях ограниченных ресурсов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рациональным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производителю и потребителю.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Подумать,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можно ли защитить свои доходы от инфляции, если да, то каким образом.</w:t>
            </w:r>
          </w:p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свобода и социальная ответственность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D86B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к главе 1.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  <w:p w:rsidR="00E0424C" w:rsidRPr="00A401AD" w:rsidRDefault="00E0424C" w:rsidP="00D86B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основные положения раздела.</w:t>
            </w:r>
          </w:p>
          <w:p w:rsidR="00E0424C" w:rsidRPr="00A401AD" w:rsidRDefault="00E0424C" w:rsidP="00D86B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2DFA" w:rsidRDefault="008B2DFA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</w:t>
            </w:r>
            <w:r w:rsidR="00E0424C"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теме:</w:t>
            </w:r>
            <w:r w:rsidR="00E0424C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«Экономическая жизнь общества»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E0424C" w:rsidRPr="00A401AD" w:rsidRDefault="00E0424C" w:rsidP="00D86BA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Социальная сфера (16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группа, социальная стратификация, маргиналы, люмпены, социальное неравенство, мобильность, социальный лифт, социальные интересы.</w:t>
            </w:r>
          </w:p>
          <w:p w:rsidR="00E0424C" w:rsidRPr="00A401AD" w:rsidRDefault="00E0424C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Выяснить,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уметь раскрывать их смысл.</w:t>
            </w:r>
          </w:p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характеризовать сущность социальной структуры, осуществлять поиск информации по заданной теме; различать факты и суждения; представлять результаты своей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Социальная стратификация. Социальная мобильность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классификацию социальных норм; причины отклоняющегося поведения.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необходимость регулирования общественных отношений, сущность социальных норм, механизм  правового регулирования.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темы. Уметь критически осмысливать социальную информацию, анализировать полученные данные, решать познавательные и практические задачи, самостоятельно определять алгоритмы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Социальный контроль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отношения. Этнические общности. Межнациональное сотрудничество и межнациональные конфликты. Национальная политика. Межнациональные отношения, </w:t>
            </w:r>
            <w:proofErr w:type="spell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этносоциальные</w:t>
            </w:r>
            <w:proofErr w:type="spell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 и пути их решения, конституциональные принципы национальной политики в РФ.</w:t>
            </w:r>
          </w:p>
          <w:p w:rsidR="00E0424C" w:rsidRPr="00A401AD" w:rsidRDefault="00E0424C" w:rsidP="00E042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Выяснить, особенности национальных отношений, причины конфликтов и способы их разрешения.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Объяснять,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причинно-следственные и функциональные связи изученных социальных объектов, осуществлять поиск социальной информации представленной в различных знаковых системах, анализировать ее, формулировать собственные суждения по определенным проблемам.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Межнациональные конфликты и пути их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преодоления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Семья и брак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Семья и быт. Семья как социальный институт. Семья в современном обществе. Бытовые отношения. Семья и брак.</w:t>
            </w:r>
          </w:p>
          <w:p w:rsidR="00E0424C" w:rsidRPr="00A401AD" w:rsidRDefault="00E0424C" w:rsidP="00E042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Знать,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семейных отношений.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характеризовать семью как важнейший социальный институт; раскрывать на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примерах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изученные теоретические положения, осуществлять поиск информации, представленной в различных знаковых системах, уметь подготовить устное выступление, презентацию.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 в современном обществе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Гендер-социальный пол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Понятие “</w:t>
            </w:r>
            <w:proofErr w:type="spell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гендер</w:t>
            </w:r>
            <w:proofErr w:type="spellEnd"/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’’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.Гендерные стереотипы. Гендерная роль. Гендерный конфликт. Гендер и социализация. Гендерные отношения в современном обществе. Гендерная идентичность. Эмансипация. Выяснить, что представляет собой понятие </w:t>
            </w:r>
            <w:proofErr w:type="spell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гендер</w:t>
            </w:r>
            <w:proofErr w:type="spell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что такое гендерный стереотип.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Понимать,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как меняются гендерные стереотипы с развитием общества.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 каковы основные гендерные роли мужчин и женщин в современном обществе; что оказывает влияние на гендерную социализацию.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Гендерные отношения в современном обществе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мире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обществе. Молодежь как социальная группа. Развитие социальных ролей в юношеском возрасте.</w:t>
            </w:r>
          </w:p>
          <w:p w:rsidR="00E0424C" w:rsidRPr="00A401AD" w:rsidRDefault="00E0424C" w:rsidP="0010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Определить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молодежи в жизни общества.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осуществлять поиск информации в различных знаковых системах, делать выводы, оценивать социальные явления, представлять результаты своей деятельности в виде проекта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Молодежная субкультура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E0424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Тенденция развития семьи в современной России. Проблема неполных семей. Современная демографическая ситуация в Российской Федерации. Выяснить, 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</w:t>
            </w:r>
          </w:p>
          <w:p w:rsidR="00E0424C" w:rsidRPr="00A401AD" w:rsidRDefault="00E0424C" w:rsidP="00E042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Понимать,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характеризуется современная демографическая ситуация в России.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объяснять, какие факторы оказали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негативное влияние на современную демографическую ситуацию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Миграция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F216C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к главе 2.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  <w:p w:rsidR="00E0424C" w:rsidRPr="00A401AD" w:rsidRDefault="00E0424C" w:rsidP="00F216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курса.</w:t>
            </w:r>
          </w:p>
          <w:p w:rsidR="00E0424C" w:rsidRPr="00A401AD" w:rsidRDefault="00E0424C" w:rsidP="00F216C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по теме: «Социальная сфера»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E0424C" w:rsidRPr="00A401AD" w:rsidRDefault="00E0424C" w:rsidP="00AE08C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Политическая жизнь общества </w:t>
            </w:r>
          </w:p>
          <w:p w:rsidR="00E0424C" w:rsidRPr="00A401AD" w:rsidRDefault="00E0424C" w:rsidP="00AE08C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b/>
                <w:sz w:val="24"/>
                <w:szCs w:val="24"/>
              </w:rPr>
              <w:t>(20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700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 Политика и общество. Политические институты и отношения. Власть, ее происхождение и виды. Понятие власти. Государство, его функции.</w:t>
            </w:r>
            <w:r w:rsidR="00700236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Выяснить,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власти и политики, признаки политических институтов.</w:t>
            </w:r>
            <w:r w:rsidR="00700236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Объяснять,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причинно-следственные связи изученных социальных объектов; взаимосвязи подсистем и элементов общества; осуществлять поиск социальной информации, анализировать ее, формулировать свое отношение по определенным проблемам.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0424C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Политические 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4C" w:rsidRPr="00A401AD" w:rsidRDefault="00E0424C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система, государство, конституционное право, демократия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представительная демократия ,непосредственная демократия, политический режим.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структуру политической системы.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государства. </w:t>
            </w:r>
          </w:p>
          <w:p w:rsidR="00700236" w:rsidRPr="00A401AD" w:rsidRDefault="00700236" w:rsidP="0010302B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Уметь обосновывать суждения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давать определения, работать с текстами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Государство в политической системе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700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 общество и государство. Парламентская республика. </w:t>
            </w:r>
            <w:proofErr w:type="spell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Полупрезидентская</w:t>
            </w:r>
            <w:proofErr w:type="spell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республика. Парламентская монархия. ООН. Пакт. Гражданское общество. Местное самоуправление СМИ</w:t>
            </w:r>
          </w:p>
          <w:p w:rsidR="00700236" w:rsidRPr="00A401AD" w:rsidRDefault="00700236" w:rsidP="00700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 характеризовать основные признаки правового государства. Знать международные документы о правах человека, механизм защиты прав, владеть приемами исследовательской деятельности, элементарными умениями прогноза.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работать с документами, анализировать их, высказывать оценочные 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Местное самоуправление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Демократические выборы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Демократия, избирательное право, избирательная система: мажоритарная, пропорциональная, элита. Выяснить особенности и 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этапы демократических выборов.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решать познавательные и практические задачи; владеть основными видами публичных выступлений.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и объяснять основные понятия темы: уметь решать познавательные и практические задачи; владеть основными видами публичных выступлений.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избирательных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партии. Демократия, избирательное право, избирательная система: мажоритарная, пропорциональная, элита</w:t>
            </w:r>
          </w:p>
          <w:p w:rsidR="00700236" w:rsidRPr="00A401AD" w:rsidRDefault="00700236" w:rsidP="00700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основные понятия темы: уметь решать познавательные и практические задачи; владеть основными видами публичных выступлений.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решать познавательные и практические задачи; владеть основными видами публичных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401AD">
              <w:rPr>
                <w:color w:val="000000"/>
              </w:rPr>
              <w:t>Типология и функции политических партий. Типы партийных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401AD">
              <w:rPr>
                <w:color w:val="000000"/>
              </w:rPr>
              <w:t>Политическая элита и политическое лидерство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элита, политическое лидерство, роль политического лидера, типы лидерства. Выяснить, что представляет собой политическая элита, кто такой политический лидер, каковы основные признаки политического лидерства. Уметь работать с документами, перечислять основные функции политического лидера, сравнивать традиционное, легально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закона) и харизматическое лидерство.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политического лидерства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сознание, политическая идеология, обыденное и теоретическое сознание, современные политические идеологии: либеральная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онсервативная,социалистическая,социалдемократическая,коммунистическая,идеология фашизма. Политическая психология, политическая пропаганда, роль СМИ в политике.</w:t>
            </w:r>
          </w:p>
          <w:p w:rsidR="00700236" w:rsidRPr="00A401AD" w:rsidRDefault="00700236" w:rsidP="00700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по теме урока: какова суть отличия понятия «политическое сознание» от понятия «политическое знание»; чем различаются два уровня политического сознания: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обыденно-практический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идеолого</w:t>
            </w:r>
            <w:proofErr w:type="spell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-теоретический.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давать определение понятий; характеризовать каждую из идеологий, оказавших влияние на события XX в, определять место СМИ в современной политической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и политическое сознание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поведение, политический протест, политический</w:t>
            </w:r>
          </w:p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терроризм, экстремизм.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по теме урока: как различаются формы политического поведения, каковы его мотивы.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давать определение понятий; объяснять, чем опасно экстремистское поведение; каковы возможности регулирования политического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Политический терроризм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70023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Политический процесс: формирование власти и осуществление власти. Политическое участие: политическая элита и рядовые граждане. Политическая культура.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по теме урока: что такое политический процесс; какие типы политических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вам известны; 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каковы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структура и стадии политического процесса. В чем суть политического участия?</w:t>
            </w:r>
          </w:p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давать определение понятий «политический процесс»,  «  политическое участие»</w:t>
            </w:r>
            <w:proofErr w:type="gramStart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политическая культура».</w:t>
            </w:r>
          </w:p>
          <w:p w:rsidR="00700236" w:rsidRPr="00A401AD" w:rsidRDefault="00700236" w:rsidP="00D749D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401AD">
              <w:rPr>
                <w:color w:val="000000"/>
              </w:rPr>
              <w:t>Политическое участие. Политическая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D97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к  главе 3.</w:t>
            </w:r>
          </w:p>
          <w:p w:rsidR="00700236" w:rsidRPr="00A401AD" w:rsidRDefault="00700236" w:rsidP="00D9784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и власть. Политика и общество. Политические институты и отношения. Власть, ее происхождение и виды. Понятие власти. Государство, его функции. Политические партии. Демократия, избирательное право, избирательная система: мажоритарная, пропорциональная, элита.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основные положения по теме урока. </w:t>
            </w:r>
            <w:r w:rsidRPr="00A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по теме: «Политическая жизнь общества»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700236" w:rsidRPr="00A401AD" w:rsidRDefault="00700236" w:rsidP="005940B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Заключительные уроки </w:t>
            </w:r>
          </w:p>
          <w:p w:rsidR="00700236" w:rsidRPr="00A401AD" w:rsidRDefault="00700236" w:rsidP="005940B0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594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Заключение.</w:t>
            </w:r>
          </w:p>
          <w:p w:rsidR="00700236" w:rsidRPr="00A401AD" w:rsidRDefault="00700236" w:rsidP="005940B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749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Общество:  человек перед лицом угроз и вызовов XXI в. Экологические проблемы.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по теме урока.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анализировать, делать выводы, отвечать на вопросы, объяснять свою точку зрения; называть и характеризовать основные проблемы XXI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Взгляд в  будущее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5940B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повторение.</w:t>
            </w: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курса.</w:t>
            </w:r>
          </w:p>
          <w:p w:rsidR="00700236" w:rsidRPr="00A401AD" w:rsidRDefault="00700236" w:rsidP="005940B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5940B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Style w:val="FontStyle20"/>
                <w:sz w:val="24"/>
                <w:szCs w:val="24"/>
              </w:rPr>
              <w:t>Повторение изученного материала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Style w:val="FontStyle22"/>
                <w:sz w:val="24"/>
                <w:szCs w:val="24"/>
              </w:rPr>
              <w:t>Повторение, систематиза</w:t>
            </w:r>
            <w:r w:rsidRPr="00A401AD">
              <w:rPr>
                <w:rStyle w:val="FontStyle22"/>
                <w:sz w:val="24"/>
                <w:szCs w:val="24"/>
              </w:rPr>
              <w:softHyphen/>
              <w:t>ция, обобщение изученного мате</w:t>
            </w:r>
            <w:r w:rsidRPr="00A401AD">
              <w:rPr>
                <w:rStyle w:val="FontStyle22"/>
                <w:sz w:val="24"/>
                <w:szCs w:val="24"/>
              </w:rPr>
              <w:softHyphen/>
              <w:t>риала</w:t>
            </w:r>
          </w:p>
          <w:p w:rsidR="00700236" w:rsidRPr="00A401AD" w:rsidRDefault="00700236" w:rsidP="00594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 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курса.</w:t>
            </w:r>
            <w:r w:rsidR="00322534"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  <w:r w:rsidRPr="00A401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700236" w:rsidRPr="00A401AD" w:rsidTr="00690B6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DD0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1A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36" w:rsidRPr="00A401AD" w:rsidRDefault="00700236" w:rsidP="001030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DD06BB" w:rsidRPr="00A401AD" w:rsidRDefault="00DD06BB" w:rsidP="00A44FF5">
      <w:pPr>
        <w:rPr>
          <w:rFonts w:ascii="Times New Roman" w:hAnsi="Times New Roman"/>
          <w:sz w:val="24"/>
          <w:szCs w:val="24"/>
        </w:rPr>
      </w:pPr>
    </w:p>
    <w:sectPr w:rsidR="00DD06BB" w:rsidRPr="00A401AD" w:rsidSect="00A401A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A04"/>
    <w:multiLevelType w:val="hybridMultilevel"/>
    <w:tmpl w:val="84D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154"/>
    <w:multiLevelType w:val="hybridMultilevel"/>
    <w:tmpl w:val="84D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BBB"/>
    <w:multiLevelType w:val="multilevel"/>
    <w:tmpl w:val="BD36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47CC3"/>
    <w:multiLevelType w:val="multilevel"/>
    <w:tmpl w:val="1CA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C3945"/>
    <w:multiLevelType w:val="multilevel"/>
    <w:tmpl w:val="BB7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3"/>
    <w:rsid w:val="00055892"/>
    <w:rsid w:val="00082C0F"/>
    <w:rsid w:val="000C4F83"/>
    <w:rsid w:val="000E5D1A"/>
    <w:rsid w:val="0010302B"/>
    <w:rsid w:val="001B7C6D"/>
    <w:rsid w:val="001D05E3"/>
    <w:rsid w:val="00254A3E"/>
    <w:rsid w:val="002771B2"/>
    <w:rsid w:val="002B08AC"/>
    <w:rsid w:val="002D7116"/>
    <w:rsid w:val="003102F5"/>
    <w:rsid w:val="00322534"/>
    <w:rsid w:val="00336834"/>
    <w:rsid w:val="003C2BE7"/>
    <w:rsid w:val="003F5A89"/>
    <w:rsid w:val="003F66A6"/>
    <w:rsid w:val="00407CBC"/>
    <w:rsid w:val="00457577"/>
    <w:rsid w:val="00464768"/>
    <w:rsid w:val="004B2F98"/>
    <w:rsid w:val="004B68F5"/>
    <w:rsid w:val="004C1543"/>
    <w:rsid w:val="005940B0"/>
    <w:rsid w:val="005A2B74"/>
    <w:rsid w:val="005A7175"/>
    <w:rsid w:val="005C0B3B"/>
    <w:rsid w:val="00690B67"/>
    <w:rsid w:val="006B3A8F"/>
    <w:rsid w:val="006F6F4F"/>
    <w:rsid w:val="00700236"/>
    <w:rsid w:val="00701FA5"/>
    <w:rsid w:val="00731B8C"/>
    <w:rsid w:val="0077423E"/>
    <w:rsid w:val="007775DA"/>
    <w:rsid w:val="007A38F2"/>
    <w:rsid w:val="007C75C3"/>
    <w:rsid w:val="008B2DFA"/>
    <w:rsid w:val="008E58FC"/>
    <w:rsid w:val="00942DA9"/>
    <w:rsid w:val="009F07DC"/>
    <w:rsid w:val="00A401AD"/>
    <w:rsid w:val="00A44FF5"/>
    <w:rsid w:val="00AA28AF"/>
    <w:rsid w:val="00AE08C7"/>
    <w:rsid w:val="00AE1D94"/>
    <w:rsid w:val="00B546A9"/>
    <w:rsid w:val="00BA6E84"/>
    <w:rsid w:val="00C00BF8"/>
    <w:rsid w:val="00D07245"/>
    <w:rsid w:val="00D1257D"/>
    <w:rsid w:val="00D3289E"/>
    <w:rsid w:val="00D70596"/>
    <w:rsid w:val="00D749D0"/>
    <w:rsid w:val="00D86BA8"/>
    <w:rsid w:val="00D924B3"/>
    <w:rsid w:val="00D9784D"/>
    <w:rsid w:val="00DA281B"/>
    <w:rsid w:val="00DD06BB"/>
    <w:rsid w:val="00DD5254"/>
    <w:rsid w:val="00DF76D8"/>
    <w:rsid w:val="00E0424C"/>
    <w:rsid w:val="00E05350"/>
    <w:rsid w:val="00E3667E"/>
    <w:rsid w:val="00E50C33"/>
    <w:rsid w:val="00E57442"/>
    <w:rsid w:val="00E6527E"/>
    <w:rsid w:val="00ED6B98"/>
    <w:rsid w:val="00F216C7"/>
    <w:rsid w:val="00FB58DB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0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4">
    <w:name w:val="c9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8">
    <w:name w:val="c4 c18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c82">
    <w:name w:val="c58 c82"/>
    <w:basedOn w:val="a0"/>
    <w:rsid w:val="004B68F5"/>
  </w:style>
  <w:style w:type="character" w:customStyle="1" w:styleId="c16">
    <w:name w:val="c16"/>
    <w:basedOn w:val="a0"/>
    <w:rsid w:val="004B68F5"/>
  </w:style>
  <w:style w:type="character" w:customStyle="1" w:styleId="c40c82">
    <w:name w:val="c40 c82"/>
    <w:basedOn w:val="a0"/>
    <w:rsid w:val="004B68F5"/>
  </w:style>
  <w:style w:type="character" w:customStyle="1" w:styleId="c9">
    <w:name w:val="c9"/>
    <w:basedOn w:val="a0"/>
    <w:rsid w:val="004B68F5"/>
  </w:style>
  <w:style w:type="character" w:customStyle="1" w:styleId="c34">
    <w:name w:val="c34"/>
    <w:basedOn w:val="a0"/>
    <w:rsid w:val="004B68F5"/>
  </w:style>
  <w:style w:type="character" w:customStyle="1" w:styleId="c1">
    <w:name w:val="c1"/>
    <w:basedOn w:val="a0"/>
    <w:rsid w:val="003F5A89"/>
  </w:style>
  <w:style w:type="character" w:customStyle="1" w:styleId="c20">
    <w:name w:val="c20"/>
    <w:basedOn w:val="a0"/>
    <w:rsid w:val="003F5A89"/>
  </w:style>
  <w:style w:type="paragraph" w:customStyle="1" w:styleId="Style2">
    <w:name w:val="Style2"/>
    <w:basedOn w:val="a"/>
    <w:rsid w:val="00C00BF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2c55">
    <w:name w:val="c2 c55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C00BF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3">
    <w:name w:val="c13"/>
    <w:basedOn w:val="a0"/>
    <w:rsid w:val="00C00BF8"/>
  </w:style>
  <w:style w:type="character" w:customStyle="1" w:styleId="c0">
    <w:name w:val="c0"/>
    <w:basedOn w:val="a0"/>
    <w:rsid w:val="00C00BF8"/>
  </w:style>
  <w:style w:type="character" w:customStyle="1" w:styleId="c1c26">
    <w:name w:val="c1 c26"/>
    <w:basedOn w:val="a0"/>
    <w:rsid w:val="00C00BF8"/>
  </w:style>
  <w:style w:type="character" w:customStyle="1" w:styleId="c13c26c27">
    <w:name w:val="c13 c26 c27"/>
    <w:basedOn w:val="a0"/>
    <w:rsid w:val="00C00BF8"/>
  </w:style>
  <w:style w:type="character" w:customStyle="1" w:styleId="c27">
    <w:name w:val="c27"/>
    <w:basedOn w:val="a0"/>
    <w:rsid w:val="00C00BF8"/>
  </w:style>
  <w:style w:type="character" w:customStyle="1" w:styleId="FontStyle16">
    <w:name w:val="Font Style16"/>
    <w:rsid w:val="0005589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14">
    <w:name w:val="p14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55892"/>
  </w:style>
  <w:style w:type="character" w:customStyle="1" w:styleId="s4">
    <w:name w:val="s4"/>
    <w:basedOn w:val="a0"/>
    <w:rsid w:val="00055892"/>
  </w:style>
  <w:style w:type="character" w:customStyle="1" w:styleId="s5">
    <w:name w:val="s5"/>
    <w:basedOn w:val="a0"/>
    <w:rsid w:val="00055892"/>
  </w:style>
  <w:style w:type="character" w:customStyle="1" w:styleId="s6">
    <w:name w:val="s6"/>
    <w:basedOn w:val="a0"/>
    <w:rsid w:val="00055892"/>
  </w:style>
  <w:style w:type="character" w:customStyle="1" w:styleId="s7">
    <w:name w:val="s7"/>
    <w:basedOn w:val="a0"/>
    <w:rsid w:val="00055892"/>
  </w:style>
  <w:style w:type="paragraph" w:customStyle="1" w:styleId="Style13">
    <w:name w:val="Style13"/>
    <w:basedOn w:val="a"/>
    <w:rsid w:val="003C2BE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3C2BE7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3C2BE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C2BE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3C2BE7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3C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2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0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4">
    <w:name w:val="c9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8">
    <w:name w:val="c4 c18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c82">
    <w:name w:val="c58 c82"/>
    <w:basedOn w:val="a0"/>
    <w:rsid w:val="004B68F5"/>
  </w:style>
  <w:style w:type="character" w:customStyle="1" w:styleId="c16">
    <w:name w:val="c16"/>
    <w:basedOn w:val="a0"/>
    <w:rsid w:val="004B68F5"/>
  </w:style>
  <w:style w:type="character" w:customStyle="1" w:styleId="c40c82">
    <w:name w:val="c40 c82"/>
    <w:basedOn w:val="a0"/>
    <w:rsid w:val="004B68F5"/>
  </w:style>
  <w:style w:type="character" w:customStyle="1" w:styleId="c9">
    <w:name w:val="c9"/>
    <w:basedOn w:val="a0"/>
    <w:rsid w:val="004B68F5"/>
  </w:style>
  <w:style w:type="character" w:customStyle="1" w:styleId="c34">
    <w:name w:val="c34"/>
    <w:basedOn w:val="a0"/>
    <w:rsid w:val="004B68F5"/>
  </w:style>
  <w:style w:type="character" w:customStyle="1" w:styleId="c1">
    <w:name w:val="c1"/>
    <w:basedOn w:val="a0"/>
    <w:rsid w:val="003F5A89"/>
  </w:style>
  <w:style w:type="character" w:customStyle="1" w:styleId="c20">
    <w:name w:val="c20"/>
    <w:basedOn w:val="a0"/>
    <w:rsid w:val="003F5A89"/>
  </w:style>
  <w:style w:type="paragraph" w:customStyle="1" w:styleId="Style2">
    <w:name w:val="Style2"/>
    <w:basedOn w:val="a"/>
    <w:rsid w:val="00C00BF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2c55">
    <w:name w:val="c2 c55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C00BF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3">
    <w:name w:val="c13"/>
    <w:basedOn w:val="a0"/>
    <w:rsid w:val="00C00BF8"/>
  </w:style>
  <w:style w:type="character" w:customStyle="1" w:styleId="c0">
    <w:name w:val="c0"/>
    <w:basedOn w:val="a0"/>
    <w:rsid w:val="00C00BF8"/>
  </w:style>
  <w:style w:type="character" w:customStyle="1" w:styleId="c1c26">
    <w:name w:val="c1 c26"/>
    <w:basedOn w:val="a0"/>
    <w:rsid w:val="00C00BF8"/>
  </w:style>
  <w:style w:type="character" w:customStyle="1" w:styleId="c13c26c27">
    <w:name w:val="c13 c26 c27"/>
    <w:basedOn w:val="a0"/>
    <w:rsid w:val="00C00BF8"/>
  </w:style>
  <w:style w:type="character" w:customStyle="1" w:styleId="c27">
    <w:name w:val="c27"/>
    <w:basedOn w:val="a0"/>
    <w:rsid w:val="00C00BF8"/>
  </w:style>
  <w:style w:type="character" w:customStyle="1" w:styleId="FontStyle16">
    <w:name w:val="Font Style16"/>
    <w:rsid w:val="0005589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14">
    <w:name w:val="p14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05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55892"/>
  </w:style>
  <w:style w:type="character" w:customStyle="1" w:styleId="s4">
    <w:name w:val="s4"/>
    <w:basedOn w:val="a0"/>
    <w:rsid w:val="00055892"/>
  </w:style>
  <w:style w:type="character" w:customStyle="1" w:styleId="s5">
    <w:name w:val="s5"/>
    <w:basedOn w:val="a0"/>
    <w:rsid w:val="00055892"/>
  </w:style>
  <w:style w:type="character" w:customStyle="1" w:styleId="s6">
    <w:name w:val="s6"/>
    <w:basedOn w:val="a0"/>
    <w:rsid w:val="00055892"/>
  </w:style>
  <w:style w:type="character" w:customStyle="1" w:styleId="s7">
    <w:name w:val="s7"/>
    <w:basedOn w:val="a0"/>
    <w:rsid w:val="00055892"/>
  </w:style>
  <w:style w:type="paragraph" w:customStyle="1" w:styleId="Style13">
    <w:name w:val="Style13"/>
    <w:basedOn w:val="a"/>
    <w:rsid w:val="003C2BE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3C2BE7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3C2BE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C2BE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3C2BE7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3C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2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2023-09-07T18:26:00Z</cp:lastPrinted>
  <dcterms:created xsi:type="dcterms:W3CDTF">2019-08-18T11:18:00Z</dcterms:created>
  <dcterms:modified xsi:type="dcterms:W3CDTF">2023-10-04T16:41:00Z</dcterms:modified>
</cp:coreProperties>
</file>